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52" w:rsidRPr="004D33C5" w:rsidRDefault="00F43252" w:rsidP="00F43252">
      <w:pPr>
        <w:pStyle w:val="a3"/>
        <w:spacing w:line="400" w:lineRule="exact"/>
        <w:ind w:firstLineChars="0" w:firstLine="0"/>
        <w:jc w:val="center"/>
        <w:rPr>
          <w:rFonts w:hint="eastAsia"/>
          <w:b/>
          <w:sz w:val="32"/>
          <w:szCs w:val="32"/>
        </w:rPr>
      </w:pPr>
      <w:bookmarkStart w:id="0" w:name="_GoBack"/>
      <w:r w:rsidRPr="004D33C5">
        <w:rPr>
          <w:rFonts w:ascii="標楷體" w:hAnsi="標楷體" w:hint="eastAsia"/>
          <w:b/>
          <w:sz w:val="32"/>
          <w:szCs w:val="32"/>
        </w:rPr>
        <w:t>桃園</w:t>
      </w:r>
      <w:r>
        <w:rPr>
          <w:rFonts w:ascii="標楷體" w:hAnsi="標楷體" w:hint="eastAsia"/>
          <w:b/>
          <w:sz w:val="32"/>
          <w:szCs w:val="32"/>
        </w:rPr>
        <w:t>市</w:t>
      </w:r>
      <w:r w:rsidR="00FF34DA">
        <w:rPr>
          <w:rFonts w:ascii="標楷體" w:hAnsi="標楷體" w:hint="eastAsia"/>
          <w:b/>
          <w:sz w:val="32"/>
          <w:szCs w:val="32"/>
        </w:rPr>
        <w:t>1</w:t>
      </w:r>
      <w:r w:rsidR="00FF34DA">
        <w:rPr>
          <w:rFonts w:ascii="標楷體" w:hAnsi="標楷體"/>
          <w:b/>
          <w:sz w:val="32"/>
          <w:szCs w:val="32"/>
        </w:rPr>
        <w:t>10</w:t>
      </w:r>
      <w:r w:rsidRPr="004D33C5">
        <w:rPr>
          <w:rFonts w:ascii="標楷體" w:hAnsi="標楷體" w:hint="eastAsia"/>
          <w:b/>
          <w:sz w:val="32"/>
          <w:szCs w:val="32"/>
        </w:rPr>
        <w:t>年度兒童文學學生</w:t>
      </w:r>
      <w:r w:rsidR="00E82595">
        <w:rPr>
          <w:rFonts w:ascii="標楷體" w:hAnsi="標楷體" w:hint="eastAsia"/>
          <w:b/>
          <w:sz w:val="32"/>
          <w:szCs w:val="32"/>
        </w:rPr>
        <w:t>創作</w:t>
      </w:r>
      <w:r w:rsidRPr="004D33C5">
        <w:rPr>
          <w:rFonts w:ascii="標楷體" w:hAnsi="標楷體" w:hint="eastAsia"/>
          <w:b/>
          <w:sz w:val="32"/>
          <w:szCs w:val="32"/>
        </w:rPr>
        <w:t>研習營活動</w:t>
      </w:r>
      <w:r>
        <w:rPr>
          <w:rFonts w:ascii="標楷體" w:hAnsi="標楷體" w:hint="eastAsia"/>
          <w:b/>
          <w:sz w:val="32"/>
          <w:szCs w:val="32"/>
        </w:rPr>
        <w:t>實施</w:t>
      </w:r>
      <w:r w:rsidRPr="004D33C5">
        <w:rPr>
          <w:rFonts w:ascii="標楷體" w:hAnsi="標楷體" w:hint="eastAsia"/>
          <w:b/>
          <w:sz w:val="32"/>
          <w:szCs w:val="32"/>
        </w:rPr>
        <w:t>計畫</w:t>
      </w:r>
      <w:bookmarkEnd w:id="0"/>
      <w:r w:rsidRPr="004D33C5">
        <w:rPr>
          <w:rFonts w:hint="eastAsia"/>
          <w:b/>
          <w:sz w:val="32"/>
          <w:szCs w:val="32"/>
        </w:rPr>
        <w:t xml:space="preserve">              </w:t>
      </w:r>
    </w:p>
    <w:p w:rsidR="00F43252" w:rsidRPr="004D33C5" w:rsidRDefault="00F43252" w:rsidP="00F43252">
      <w:pPr>
        <w:spacing w:line="500" w:lineRule="exact"/>
        <w:ind w:left="21"/>
        <w:rPr>
          <w:rFonts w:eastAsia="標楷體" w:hint="eastAsia"/>
        </w:rPr>
      </w:pPr>
      <w:r w:rsidRPr="004D33C5">
        <w:rPr>
          <w:rFonts w:eastAsia="標楷體" w:hint="eastAsia"/>
        </w:rPr>
        <w:t>壹、依據：</w:t>
      </w:r>
    </w:p>
    <w:p w:rsidR="00F43252" w:rsidRPr="004D33C5" w:rsidRDefault="00F43252" w:rsidP="00F43252">
      <w:pPr>
        <w:spacing w:line="500" w:lineRule="exact"/>
        <w:ind w:firstLineChars="200" w:firstLine="480"/>
        <w:rPr>
          <w:rFonts w:ascii="標楷體" w:eastAsia="標楷體" w:hAnsi="標楷體" w:hint="eastAsia"/>
        </w:rPr>
      </w:pPr>
      <w:r w:rsidRPr="004D33C5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4D33C5">
        <w:rPr>
          <w:rFonts w:ascii="標楷體" w:eastAsia="標楷體" w:hAnsi="標楷體" w:hint="eastAsia"/>
        </w:rPr>
        <w:t>政府教育局</w:t>
      </w:r>
      <w:r w:rsidR="00276373">
        <w:rPr>
          <w:rFonts w:ascii="標楷體" w:eastAsia="標楷體" w:hAnsi="標楷體"/>
        </w:rPr>
        <w:t>110.1.5</w:t>
      </w:r>
      <w:r w:rsidR="00276373" w:rsidRPr="00276373">
        <w:rPr>
          <w:rFonts w:ascii="標楷體" w:eastAsia="標楷體" w:hAnsi="標楷體" w:hint="eastAsia"/>
        </w:rPr>
        <w:t>桃教終字第1090123396號</w:t>
      </w:r>
      <w:r w:rsidRPr="004D33C5">
        <w:rPr>
          <w:rFonts w:ascii="標楷體" w:eastAsia="標楷體" w:hAnsi="標楷體" w:hint="eastAsia"/>
        </w:rPr>
        <w:t>函。</w:t>
      </w:r>
    </w:p>
    <w:p w:rsidR="00F43252" w:rsidRPr="004D33C5" w:rsidRDefault="00F43252" w:rsidP="00F43252">
      <w:pPr>
        <w:spacing w:line="500" w:lineRule="exact"/>
        <w:rPr>
          <w:rFonts w:eastAsia="標楷體" w:hint="eastAsia"/>
        </w:rPr>
      </w:pPr>
      <w:r w:rsidRPr="004D33C5">
        <w:rPr>
          <w:rFonts w:eastAsia="標楷體" w:hint="eastAsia"/>
        </w:rPr>
        <w:t>貳、目的：</w:t>
      </w:r>
    </w:p>
    <w:p w:rsidR="00F43252" w:rsidRPr="004D33C5" w:rsidRDefault="00F43252" w:rsidP="00F43252">
      <w:pPr>
        <w:spacing w:line="500" w:lineRule="exact"/>
        <w:ind w:leftChars="192" w:left="941" w:hangingChars="200" w:hanging="480"/>
        <w:jc w:val="both"/>
        <w:rPr>
          <w:rFonts w:ascii="標楷體" w:eastAsia="標楷體" w:hint="eastAsia"/>
        </w:rPr>
      </w:pPr>
      <w:r w:rsidRPr="004D33C5">
        <w:rPr>
          <w:rFonts w:eastAsia="標楷體" w:hint="eastAsia"/>
        </w:rPr>
        <w:t>一、</w:t>
      </w:r>
      <w:r w:rsidRPr="004D33C5">
        <w:rPr>
          <w:rFonts w:ascii="標楷體" w:eastAsia="標楷體" w:hint="eastAsia"/>
        </w:rPr>
        <w:t>奠定本</w:t>
      </w:r>
      <w:r>
        <w:rPr>
          <w:rFonts w:ascii="標楷體" w:eastAsia="標楷體" w:hint="eastAsia"/>
        </w:rPr>
        <w:t>市</w:t>
      </w:r>
      <w:r w:rsidRPr="004D33C5">
        <w:rPr>
          <w:rFonts w:ascii="標楷體" w:eastAsia="標楷體" w:hint="eastAsia"/>
        </w:rPr>
        <w:t>學校語文教育之基礎，培養學生主動參與語文學習活動，以期提昇學生語文創作能力。</w:t>
      </w:r>
    </w:p>
    <w:p w:rsidR="00F43252" w:rsidRPr="004D33C5" w:rsidRDefault="00F43252" w:rsidP="00F43252">
      <w:pPr>
        <w:pStyle w:val="2"/>
        <w:spacing w:line="500" w:lineRule="exact"/>
        <w:ind w:leftChars="206" w:left="974" w:hanging="480"/>
        <w:rPr>
          <w:rFonts w:hint="eastAsia"/>
          <w:sz w:val="24"/>
        </w:rPr>
      </w:pPr>
      <w:r w:rsidRPr="004D33C5">
        <w:rPr>
          <w:rFonts w:hint="eastAsia"/>
          <w:sz w:val="24"/>
        </w:rPr>
        <w:t>二、發揮動態之教學功能，培養學生之語文閱讀概念、寫作態度及創作方法，以開拓學生兒童文學新視野。</w:t>
      </w:r>
    </w:p>
    <w:p w:rsidR="00F43252" w:rsidRPr="004D33C5" w:rsidRDefault="00F43252" w:rsidP="00F43252">
      <w:pPr>
        <w:pStyle w:val="2"/>
        <w:spacing w:line="500" w:lineRule="exact"/>
        <w:ind w:leftChars="206" w:left="974" w:hanging="480"/>
        <w:rPr>
          <w:rFonts w:hint="eastAsia"/>
          <w:sz w:val="24"/>
        </w:rPr>
      </w:pPr>
      <w:r w:rsidRPr="004D33C5">
        <w:rPr>
          <w:rFonts w:hint="eastAsia"/>
          <w:sz w:val="24"/>
        </w:rPr>
        <w:t>三、落實本</w:t>
      </w:r>
      <w:r>
        <w:rPr>
          <w:rFonts w:hint="eastAsia"/>
          <w:sz w:val="24"/>
        </w:rPr>
        <w:t>市</w:t>
      </w:r>
      <w:r w:rsidRPr="004D33C5">
        <w:rPr>
          <w:rFonts w:hint="eastAsia"/>
          <w:sz w:val="24"/>
        </w:rPr>
        <w:t>語文教育，激勵各校積極推動兒童文學教育活動，增進學生語文表達與欣賞的能力。</w:t>
      </w:r>
    </w:p>
    <w:p w:rsidR="00F43252" w:rsidRPr="004D33C5" w:rsidRDefault="00F43252" w:rsidP="00F43252">
      <w:pPr>
        <w:spacing w:line="500" w:lineRule="exact"/>
        <w:rPr>
          <w:rFonts w:eastAsia="標楷體" w:hint="eastAsia"/>
        </w:rPr>
      </w:pPr>
      <w:r w:rsidRPr="004D33C5">
        <w:rPr>
          <w:rFonts w:eastAsia="標楷體" w:hint="eastAsia"/>
        </w:rPr>
        <w:t>參、辦理單位：</w:t>
      </w:r>
    </w:p>
    <w:p w:rsidR="00F43252" w:rsidRPr="004D33C5" w:rsidRDefault="00F43252" w:rsidP="00F43252">
      <w:pPr>
        <w:spacing w:line="500" w:lineRule="exact"/>
        <w:ind w:leftChars="-82" w:left="-197" w:firstLineChars="232" w:firstLine="557"/>
        <w:rPr>
          <w:rFonts w:eastAsia="標楷體" w:hint="eastAsia"/>
        </w:rPr>
      </w:pPr>
      <w:r w:rsidRPr="004D33C5">
        <w:rPr>
          <w:rFonts w:eastAsia="標楷體" w:hint="eastAsia"/>
        </w:rPr>
        <w:t>一、主辦單位：桃園</w:t>
      </w:r>
      <w:r>
        <w:rPr>
          <w:rFonts w:eastAsia="標楷體" w:hint="eastAsia"/>
        </w:rPr>
        <w:t>市</w:t>
      </w:r>
      <w:r w:rsidRPr="004D33C5">
        <w:rPr>
          <w:rFonts w:eastAsia="標楷體" w:hint="eastAsia"/>
        </w:rPr>
        <w:t>政府</w:t>
      </w:r>
      <w:r w:rsidR="00AE1F69">
        <w:rPr>
          <w:rFonts w:eastAsia="標楷體" w:hint="eastAsia"/>
        </w:rPr>
        <w:t>教育局</w:t>
      </w:r>
    </w:p>
    <w:p w:rsidR="00F43252" w:rsidRPr="004D33C5" w:rsidRDefault="00F43252" w:rsidP="00F43252">
      <w:pPr>
        <w:numPr>
          <w:ilvl w:val="3"/>
          <w:numId w:val="1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</w:rPr>
      </w:pPr>
      <w:r w:rsidRPr="004D33C5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 xml:space="preserve">  </w:t>
      </w:r>
      <w:r w:rsidRPr="004D33C5">
        <w:rPr>
          <w:rFonts w:eastAsia="標楷體" w:hint="eastAsia"/>
        </w:rPr>
        <w:t xml:space="preserve"> </w:t>
      </w:r>
      <w:r w:rsidRPr="004D33C5">
        <w:rPr>
          <w:rFonts w:eastAsia="標楷體" w:hint="eastAsia"/>
        </w:rPr>
        <w:t>二、承辦單位：桃園</w:t>
      </w:r>
      <w:r>
        <w:rPr>
          <w:rFonts w:eastAsia="標楷體" w:hint="eastAsia"/>
        </w:rPr>
        <w:t>市</w:t>
      </w:r>
      <w:r w:rsidRPr="004D33C5">
        <w:rPr>
          <w:rFonts w:eastAsia="標楷體" w:hint="eastAsia"/>
        </w:rPr>
        <w:t>八德</w:t>
      </w:r>
      <w:r w:rsidR="00257B12">
        <w:rPr>
          <w:rFonts w:eastAsia="標楷體" w:hint="eastAsia"/>
        </w:rPr>
        <w:t>區</w:t>
      </w:r>
      <w:r w:rsidRPr="004D33C5">
        <w:rPr>
          <w:rFonts w:eastAsia="標楷體" w:hint="eastAsia"/>
        </w:rPr>
        <w:t>大勇國民小學</w:t>
      </w:r>
      <w:r w:rsidRPr="004D33C5">
        <w:rPr>
          <w:rFonts w:eastAsia="標楷體" w:hint="eastAsia"/>
        </w:rPr>
        <w:t xml:space="preserve"> </w:t>
      </w:r>
    </w:p>
    <w:p w:rsidR="00F43252" w:rsidRPr="00466C59" w:rsidRDefault="00F43252" w:rsidP="00F43252">
      <w:pPr>
        <w:numPr>
          <w:ilvl w:val="3"/>
          <w:numId w:val="1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</w:rPr>
      </w:pPr>
      <w:r w:rsidRPr="00466C59">
        <w:rPr>
          <w:rFonts w:eastAsia="標楷體" w:hint="eastAsia"/>
        </w:rPr>
        <w:t xml:space="preserve">           </w:t>
      </w:r>
      <w:r w:rsidRPr="00466C59">
        <w:rPr>
          <w:rFonts w:eastAsia="標楷體" w:hint="eastAsia"/>
        </w:rPr>
        <w:t>三、協辦單位：桃園</w:t>
      </w:r>
      <w:r>
        <w:rPr>
          <w:rFonts w:eastAsia="標楷體" w:hint="eastAsia"/>
        </w:rPr>
        <w:t>市</w:t>
      </w:r>
      <w:r w:rsidRPr="00466C59">
        <w:rPr>
          <w:rFonts w:eastAsia="標楷體" w:hint="eastAsia"/>
        </w:rPr>
        <w:t>兒童文學協會</w:t>
      </w:r>
      <w:r w:rsidRPr="00466C59">
        <w:rPr>
          <w:rFonts w:eastAsia="標楷體" w:hint="eastAsia"/>
        </w:rPr>
        <w:t xml:space="preserve"> </w:t>
      </w:r>
    </w:p>
    <w:p w:rsidR="00F43252" w:rsidRPr="004D33C5" w:rsidRDefault="00F43252" w:rsidP="00F43252">
      <w:pPr>
        <w:numPr>
          <w:ilvl w:val="3"/>
          <w:numId w:val="1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  <w:b/>
          <w:i/>
        </w:rPr>
      </w:pPr>
      <w:r w:rsidRPr="004D33C5">
        <w:rPr>
          <w:rFonts w:eastAsia="標楷體" w:hint="eastAsia"/>
        </w:rPr>
        <w:t xml:space="preserve">     </w:t>
      </w:r>
      <w:r>
        <w:rPr>
          <w:rFonts w:eastAsia="標楷體" w:hint="eastAsia"/>
        </w:rPr>
        <w:t xml:space="preserve">  </w:t>
      </w:r>
      <w:r w:rsidRPr="004D33C5">
        <w:rPr>
          <w:rFonts w:eastAsia="標楷體" w:hint="eastAsia"/>
        </w:rPr>
        <w:t xml:space="preserve"> </w:t>
      </w:r>
      <w:r w:rsidRPr="004D33C5">
        <w:rPr>
          <w:rFonts w:eastAsia="標楷體" w:hint="eastAsia"/>
        </w:rPr>
        <w:t>肆、辦理方式：</w:t>
      </w:r>
    </w:p>
    <w:p w:rsidR="00F43252" w:rsidRPr="004D33C5" w:rsidRDefault="00F43252" w:rsidP="00F43252">
      <w:pPr>
        <w:numPr>
          <w:ilvl w:val="3"/>
          <w:numId w:val="1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  <w:b/>
          <w:i/>
        </w:rPr>
      </w:pPr>
      <w:r w:rsidRPr="004D33C5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 xml:space="preserve"> </w:t>
      </w:r>
      <w:r w:rsidRPr="004D33C5">
        <w:rPr>
          <w:rFonts w:eastAsia="標楷體" w:hint="eastAsia"/>
        </w:rPr>
        <w:t xml:space="preserve">  </w:t>
      </w:r>
      <w:r w:rsidRPr="004D33C5">
        <w:rPr>
          <w:rFonts w:eastAsia="標楷體" w:hint="eastAsia"/>
        </w:rPr>
        <w:t>一、活動時間：</w:t>
      </w:r>
      <w:r w:rsidR="00FF34DA">
        <w:rPr>
          <w:rFonts w:eastAsia="標楷體" w:hint="eastAsia"/>
        </w:rPr>
        <w:t>1</w:t>
      </w:r>
      <w:r w:rsidR="00FF34DA">
        <w:rPr>
          <w:rFonts w:eastAsia="標楷體"/>
        </w:rPr>
        <w:t>10</w:t>
      </w:r>
      <w:r w:rsidRPr="004D33C5">
        <w:rPr>
          <w:rFonts w:eastAsia="標楷體" w:hint="eastAsia"/>
        </w:rPr>
        <w:t>年</w:t>
      </w:r>
      <w:r w:rsidRPr="004D33C5">
        <w:rPr>
          <w:rFonts w:eastAsia="標楷體" w:hint="eastAsia"/>
        </w:rPr>
        <w:t>7</w:t>
      </w:r>
      <w:r w:rsidRPr="004D33C5">
        <w:rPr>
          <w:rFonts w:eastAsia="標楷體" w:hint="eastAsia"/>
        </w:rPr>
        <w:t>月</w:t>
      </w:r>
      <w:r w:rsidR="00FF34DA">
        <w:rPr>
          <w:rFonts w:eastAsia="標楷體"/>
        </w:rPr>
        <w:t>5</w:t>
      </w:r>
      <w:r w:rsidR="00FF34DA">
        <w:rPr>
          <w:rFonts w:eastAsia="標楷體" w:hint="eastAsia"/>
        </w:rPr>
        <w:t>(</w:t>
      </w:r>
      <w:r w:rsidR="00FF34DA">
        <w:rPr>
          <w:rFonts w:eastAsia="標楷體" w:hint="eastAsia"/>
        </w:rPr>
        <w:t>一</w:t>
      </w:r>
      <w:r w:rsidR="00FF34DA">
        <w:rPr>
          <w:rFonts w:eastAsia="標楷體"/>
        </w:rPr>
        <w:t>)</w:t>
      </w:r>
      <w:r w:rsidR="003C47F5">
        <w:rPr>
          <w:rFonts w:eastAsia="標楷體" w:hint="eastAsia"/>
        </w:rPr>
        <w:t>~</w:t>
      </w:r>
      <w:r w:rsidR="00FF34DA">
        <w:rPr>
          <w:rFonts w:eastAsia="標楷體"/>
        </w:rPr>
        <w:t>7(</w:t>
      </w:r>
      <w:r w:rsidR="00FF34DA">
        <w:rPr>
          <w:rFonts w:eastAsia="標楷體" w:hint="eastAsia"/>
        </w:rPr>
        <w:t>三</w:t>
      </w:r>
      <w:r w:rsidR="00FF34DA">
        <w:rPr>
          <w:rFonts w:eastAsia="標楷體"/>
        </w:rPr>
        <w:t>)</w:t>
      </w:r>
      <w:r w:rsidRPr="004D33C5">
        <w:rPr>
          <w:rFonts w:eastAsia="標楷體" w:hint="eastAsia"/>
        </w:rPr>
        <w:t>日（</w:t>
      </w:r>
      <w:r>
        <w:rPr>
          <w:rFonts w:ascii="標楷體" w:eastAsia="標楷體" w:hAnsi="標楷體" w:hint="eastAsia"/>
        </w:rPr>
        <w:t>共計</w:t>
      </w:r>
      <w:r w:rsidR="003C47F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天</w:t>
      </w:r>
      <w:r w:rsidRPr="004D33C5">
        <w:rPr>
          <w:rFonts w:eastAsia="標楷體" w:hint="eastAsia"/>
        </w:rPr>
        <w:t>）</w:t>
      </w:r>
    </w:p>
    <w:p w:rsidR="00F43252" w:rsidRPr="004D33C5" w:rsidRDefault="00F43252" w:rsidP="00F43252">
      <w:pPr>
        <w:spacing w:line="500" w:lineRule="exact"/>
        <w:ind w:left="-1349"/>
        <w:rPr>
          <w:rFonts w:eastAsia="標楷體" w:hint="eastAsia"/>
        </w:rPr>
      </w:pPr>
      <w:r w:rsidRPr="004D33C5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 xml:space="preserve">   </w:t>
      </w:r>
      <w:r w:rsidRPr="004D33C5">
        <w:rPr>
          <w:rFonts w:eastAsia="標楷體" w:hint="eastAsia"/>
        </w:rPr>
        <w:t xml:space="preserve"> </w:t>
      </w:r>
      <w:r w:rsidR="006C592A">
        <w:rPr>
          <w:rFonts w:eastAsia="標楷體" w:hint="eastAsia"/>
        </w:rPr>
        <w:t>二、活動地點：採學生自主線上學習。</w:t>
      </w:r>
    </w:p>
    <w:p w:rsidR="00F43252" w:rsidRPr="004D33C5" w:rsidRDefault="00F43252" w:rsidP="001A68E3">
      <w:pPr>
        <w:spacing w:line="500" w:lineRule="exact"/>
        <w:ind w:leftChars="-562" w:left="1891" w:hangingChars="1350" w:hanging="3240"/>
        <w:rPr>
          <w:rFonts w:eastAsia="標楷體" w:hint="eastAsia"/>
        </w:rPr>
      </w:pPr>
      <w:r>
        <w:rPr>
          <w:rFonts w:eastAsia="標楷體" w:hint="eastAsia"/>
        </w:rPr>
        <w:t xml:space="preserve">   </w:t>
      </w:r>
      <w:r w:rsidRPr="004D33C5">
        <w:rPr>
          <w:rFonts w:eastAsia="標楷體" w:hint="eastAsia"/>
        </w:rPr>
        <w:t xml:space="preserve">           </w:t>
      </w:r>
      <w:r w:rsidRPr="004D33C5">
        <w:rPr>
          <w:rFonts w:eastAsia="標楷體" w:hint="eastAsia"/>
        </w:rPr>
        <w:t>三、參加對象：桃園</w:t>
      </w:r>
      <w:r>
        <w:rPr>
          <w:rFonts w:eastAsia="標楷體" w:hint="eastAsia"/>
        </w:rPr>
        <w:t>市</w:t>
      </w:r>
      <w:r w:rsidR="006C592A">
        <w:rPr>
          <w:rFonts w:eastAsia="標楷體" w:hint="eastAsia"/>
        </w:rPr>
        <w:t>1</w:t>
      </w:r>
      <w:r w:rsidR="006C592A">
        <w:rPr>
          <w:rFonts w:eastAsia="標楷體"/>
        </w:rPr>
        <w:t>10</w:t>
      </w:r>
      <w:r>
        <w:rPr>
          <w:rFonts w:eastAsia="標楷體" w:hint="eastAsia"/>
        </w:rPr>
        <w:t>年</w:t>
      </w:r>
      <w:r w:rsidRPr="004D33C5">
        <w:rPr>
          <w:rFonts w:eastAsia="標楷體" w:hint="eastAsia"/>
        </w:rPr>
        <w:t>國小五年級（升小六）學生報名參加</w:t>
      </w:r>
      <w:r w:rsidRPr="004224CA">
        <w:rPr>
          <w:rFonts w:eastAsia="標楷體" w:hint="eastAsia"/>
          <w:b/>
        </w:rPr>
        <w:t>（每校</w:t>
      </w:r>
      <w:r w:rsidR="00CA4AB7">
        <w:rPr>
          <w:rFonts w:eastAsia="標楷體" w:hint="eastAsia"/>
          <w:b/>
        </w:rPr>
        <w:t>4</w:t>
      </w:r>
      <w:r w:rsidRPr="004224CA">
        <w:rPr>
          <w:rFonts w:eastAsia="標楷體" w:hint="eastAsia"/>
          <w:b/>
        </w:rPr>
        <w:t>名為限）</w:t>
      </w:r>
      <w:r w:rsidR="001A68E3">
        <w:rPr>
          <w:rFonts w:eastAsia="標楷體" w:hint="eastAsia"/>
          <w:b/>
        </w:rPr>
        <w:t>，</w:t>
      </w:r>
      <w:r w:rsidR="001A68E3">
        <w:rPr>
          <w:rFonts w:eastAsia="標楷體"/>
          <w:b/>
        </w:rPr>
        <w:br/>
      </w:r>
      <w:r w:rsidR="001A68E3">
        <w:rPr>
          <w:rFonts w:eastAsia="標楷體" w:hint="eastAsia"/>
          <w:b/>
        </w:rPr>
        <w:t>本次線上學習平台為</w:t>
      </w:r>
      <w:r w:rsidR="001A68E3">
        <w:rPr>
          <w:rFonts w:eastAsia="標楷體" w:hint="eastAsia"/>
          <w:b/>
        </w:rPr>
        <w:t>G</w:t>
      </w:r>
      <w:r w:rsidR="001A68E3">
        <w:rPr>
          <w:rFonts w:eastAsia="標楷體"/>
          <w:b/>
        </w:rPr>
        <w:t>oogle Meet</w:t>
      </w:r>
      <w:r w:rsidR="00E44DBB">
        <w:rPr>
          <w:rFonts w:eastAsia="標楷體" w:hint="eastAsia"/>
          <w:b/>
        </w:rPr>
        <w:t>，請參加學生務必具備相關</w:t>
      </w:r>
      <w:r w:rsidR="001A68E3">
        <w:rPr>
          <w:rFonts w:eastAsia="標楷體" w:hint="eastAsia"/>
          <w:b/>
        </w:rPr>
        <w:t>能力，本校無法於線上課程時解決遠端學生的連線問題，因此請參加學生事前務必考量本身資訊能力</w:t>
      </w:r>
      <w:r w:rsidR="001A68E3">
        <w:rPr>
          <w:rFonts w:ascii="標楷體" w:eastAsia="標楷體" w:hAnsi="標楷體" w:hint="eastAsia"/>
          <w:b/>
        </w:rPr>
        <w:t>、</w:t>
      </w:r>
      <w:r w:rsidR="00E44DBB">
        <w:rPr>
          <w:rFonts w:ascii="標楷體" w:eastAsia="標楷體" w:hAnsi="標楷體" w:hint="eastAsia"/>
          <w:b/>
        </w:rPr>
        <w:t>資訊</w:t>
      </w:r>
      <w:r w:rsidR="001A68E3">
        <w:rPr>
          <w:rFonts w:eastAsia="標楷體" w:hint="eastAsia"/>
          <w:b/>
        </w:rPr>
        <w:t>設備與</w:t>
      </w:r>
      <w:r w:rsidR="00E44DBB">
        <w:rPr>
          <w:rFonts w:eastAsia="標楷體" w:hint="eastAsia"/>
          <w:b/>
        </w:rPr>
        <w:t>網路</w:t>
      </w:r>
      <w:r w:rsidR="001A68E3">
        <w:rPr>
          <w:rFonts w:eastAsia="標楷體" w:hint="eastAsia"/>
          <w:b/>
        </w:rPr>
        <w:t>連線問題</w:t>
      </w:r>
      <w:r w:rsidRPr="004D33C5">
        <w:rPr>
          <w:rFonts w:eastAsia="標楷體" w:hint="eastAsia"/>
        </w:rPr>
        <w:t>。</w:t>
      </w:r>
      <w:r w:rsidRPr="004D33C5">
        <w:rPr>
          <w:rFonts w:eastAsia="標楷體" w:hint="eastAsia"/>
        </w:rPr>
        <w:t xml:space="preserve"> </w:t>
      </w:r>
    </w:p>
    <w:p w:rsidR="00F43252" w:rsidRPr="004D33C5" w:rsidRDefault="00F43252" w:rsidP="00F43252">
      <w:pPr>
        <w:spacing w:line="500" w:lineRule="exact"/>
        <w:ind w:left="-1349"/>
        <w:rPr>
          <w:rFonts w:eastAsia="標楷體" w:hint="eastAsia"/>
        </w:rPr>
      </w:pPr>
      <w:r>
        <w:rPr>
          <w:rFonts w:eastAsia="標楷體" w:hint="eastAsia"/>
        </w:rPr>
        <w:t xml:space="preserve">   </w:t>
      </w:r>
      <w:r w:rsidRPr="004D33C5">
        <w:rPr>
          <w:rFonts w:eastAsia="標楷體" w:hint="eastAsia"/>
        </w:rPr>
        <w:t xml:space="preserve">           </w:t>
      </w:r>
      <w:r w:rsidRPr="004D33C5">
        <w:rPr>
          <w:rFonts w:eastAsia="標楷體" w:hint="eastAsia"/>
        </w:rPr>
        <w:t>四、參加人數：</w:t>
      </w:r>
      <w:r w:rsidR="00CA4AB7">
        <w:rPr>
          <w:rFonts w:eastAsia="標楷體" w:hint="eastAsia"/>
        </w:rPr>
        <w:t>本次活動學生人數為</w:t>
      </w:r>
      <w:r w:rsidR="00380B1F">
        <w:rPr>
          <w:rFonts w:eastAsia="標楷體" w:hint="eastAsia"/>
        </w:rPr>
        <w:t>4</w:t>
      </w:r>
      <w:r w:rsidRPr="004D33C5">
        <w:rPr>
          <w:rFonts w:eastAsia="標楷體" w:hint="eastAsia"/>
        </w:rPr>
        <w:t>0</w:t>
      </w:r>
      <w:r w:rsidRPr="004D33C5">
        <w:rPr>
          <w:rFonts w:eastAsia="標楷體" w:hint="eastAsia"/>
        </w:rPr>
        <w:t>名，依報名先後順序，額滿為止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不列候補名額</w:t>
      </w:r>
      <w:r w:rsidRPr="004D33C5">
        <w:rPr>
          <w:rFonts w:eastAsia="標楷體" w:hint="eastAsia"/>
        </w:rPr>
        <w:t>。</w:t>
      </w:r>
      <w:r w:rsidRPr="004D33C5">
        <w:rPr>
          <w:rFonts w:eastAsia="標楷體" w:hint="eastAsia"/>
        </w:rPr>
        <w:t xml:space="preserve"> </w:t>
      </w:r>
    </w:p>
    <w:p w:rsidR="00F43252" w:rsidRDefault="00F43252" w:rsidP="001A68E3">
      <w:pPr>
        <w:spacing w:line="400" w:lineRule="exact"/>
        <w:ind w:left="2160" w:hangingChars="900" w:hanging="2160"/>
        <w:rPr>
          <w:rFonts w:eastAsia="標楷體" w:hint="eastAsia"/>
          <w:bCs/>
        </w:rPr>
      </w:pPr>
      <w:r w:rsidRPr="004D33C5">
        <w:rPr>
          <w:rFonts w:eastAsia="標楷體" w:hint="eastAsia"/>
        </w:rPr>
        <w:t xml:space="preserve">   </w:t>
      </w:r>
      <w:r w:rsidRPr="004D33C5">
        <w:rPr>
          <w:rFonts w:eastAsia="標楷體" w:hint="eastAsia"/>
        </w:rPr>
        <w:t>五、報名方式：</w:t>
      </w:r>
      <w:r>
        <w:rPr>
          <w:rFonts w:eastAsia="標楷體" w:hint="eastAsia"/>
        </w:rPr>
        <w:t>自即日起至</w:t>
      </w:r>
      <w:r w:rsidR="006C592A">
        <w:rPr>
          <w:rFonts w:eastAsia="標楷體" w:hint="eastAsia"/>
        </w:rPr>
        <w:t>1</w:t>
      </w:r>
      <w:r w:rsidR="006C592A">
        <w:rPr>
          <w:rFonts w:eastAsia="標楷體"/>
        </w:rPr>
        <w:t>10</w:t>
      </w:r>
      <w:r w:rsidRPr="004D33C5">
        <w:rPr>
          <w:rFonts w:eastAsia="標楷體" w:hint="eastAsia"/>
        </w:rPr>
        <w:t>年</w:t>
      </w:r>
      <w:r w:rsidR="006C592A">
        <w:rPr>
          <w:rFonts w:eastAsia="標楷體" w:hint="eastAsia"/>
        </w:rPr>
        <w:t>6</w:t>
      </w:r>
      <w:r w:rsidRPr="004D33C5">
        <w:rPr>
          <w:rFonts w:eastAsia="標楷體" w:hint="eastAsia"/>
        </w:rPr>
        <w:t>月</w:t>
      </w:r>
      <w:r w:rsidR="006C592A">
        <w:rPr>
          <w:rFonts w:eastAsia="標楷體"/>
        </w:rPr>
        <w:t>25</w:t>
      </w:r>
      <w:r w:rsidR="006C592A">
        <w:rPr>
          <w:rFonts w:eastAsia="標楷體" w:hint="eastAsia"/>
        </w:rPr>
        <w:t>日（五</w:t>
      </w:r>
      <w:r w:rsidRPr="004D33C5">
        <w:rPr>
          <w:rFonts w:eastAsia="標楷體" w:hint="eastAsia"/>
        </w:rPr>
        <w:t>）</w:t>
      </w:r>
      <w:r w:rsidR="006C592A">
        <w:rPr>
          <w:rFonts w:eastAsia="標楷體" w:hint="eastAsia"/>
        </w:rPr>
        <w:t>下班</w:t>
      </w:r>
      <w:r w:rsidRPr="004D33C5">
        <w:rPr>
          <w:rFonts w:eastAsia="標楷體" w:hint="eastAsia"/>
        </w:rPr>
        <w:t>前</w:t>
      </w:r>
      <w:r w:rsidR="006C592A">
        <w:rPr>
          <w:rFonts w:eastAsia="標楷體" w:hint="eastAsia"/>
        </w:rPr>
        <w:t>請各校填妥報名表</w:t>
      </w:r>
      <w:r w:rsidR="006C592A">
        <w:rPr>
          <w:rFonts w:ascii="標楷體" w:eastAsia="標楷體" w:hAnsi="標楷體" w:hint="eastAsia"/>
        </w:rPr>
        <w:t>，</w:t>
      </w:r>
      <w:r w:rsidR="006C592A" w:rsidRPr="001A68E3">
        <w:rPr>
          <w:rFonts w:ascii="標楷體" w:eastAsia="標楷體" w:hAnsi="標楷體" w:hint="eastAsia"/>
          <w:b/>
        </w:rPr>
        <w:t>核章並掃</w:t>
      </w:r>
      <w:r w:rsidR="001A68E3" w:rsidRPr="001A68E3">
        <w:rPr>
          <w:rFonts w:ascii="標楷體" w:eastAsia="標楷體" w:hAnsi="標楷體"/>
          <w:b/>
        </w:rPr>
        <w:br/>
      </w:r>
      <w:r w:rsidR="001A68E3" w:rsidRPr="001A68E3">
        <w:rPr>
          <w:rFonts w:ascii="標楷體" w:eastAsia="標楷體" w:hAnsi="標楷體" w:hint="eastAsia"/>
          <w:b/>
        </w:rPr>
        <w:t>描後轉成p</w:t>
      </w:r>
      <w:r w:rsidR="001A68E3" w:rsidRPr="001A68E3">
        <w:rPr>
          <w:rFonts w:ascii="標楷體" w:eastAsia="標楷體" w:hAnsi="標楷體"/>
          <w:b/>
        </w:rPr>
        <w:t>df</w:t>
      </w:r>
      <w:r w:rsidR="001A68E3" w:rsidRPr="001A68E3">
        <w:rPr>
          <w:rFonts w:ascii="標楷體" w:eastAsia="標楷體" w:hAnsi="標楷體" w:hint="eastAsia"/>
          <w:b/>
        </w:rPr>
        <w:t>格式，再寄至</w:t>
      </w:r>
      <w:r w:rsidR="00F436FE">
        <w:rPr>
          <w:rFonts w:ascii="標楷體" w:eastAsia="標楷體" w:hAnsi="標楷體" w:hint="eastAsia"/>
          <w:b/>
        </w:rPr>
        <w:t>t</w:t>
      </w:r>
      <w:r w:rsidR="00F436FE">
        <w:rPr>
          <w:rFonts w:ascii="標楷體" w:eastAsia="標楷體" w:hAnsi="標楷體"/>
          <w:b/>
        </w:rPr>
        <w:t>yps</w:t>
      </w:r>
      <w:r w:rsidR="001A68E3" w:rsidRPr="001A68E3">
        <w:rPr>
          <w:rFonts w:ascii="標楷體" w:eastAsia="標楷體" w:hAnsi="標楷體"/>
          <w:b/>
        </w:rPr>
        <w:t>@m2.typs.tyc.edu.tw</w:t>
      </w:r>
      <w:r w:rsidR="001A68E3" w:rsidRPr="001A68E3">
        <w:rPr>
          <w:rFonts w:eastAsia="標楷體" w:hint="eastAsia"/>
          <w:b/>
          <w:bCs/>
        </w:rPr>
        <w:t>完成報名</w:t>
      </w:r>
      <w:r w:rsidR="001A68E3">
        <w:rPr>
          <w:rFonts w:eastAsia="標楷體" w:hint="eastAsia"/>
          <w:bCs/>
        </w:rPr>
        <w:t>。本校僅接受學校團體報名，不接受個別學生報名</w:t>
      </w:r>
      <w:r w:rsidR="00F436FE">
        <w:rPr>
          <w:rFonts w:eastAsia="標楷體" w:hint="eastAsia"/>
          <w:bCs/>
        </w:rPr>
        <w:t>；並</w:t>
      </w:r>
      <w:r w:rsidR="00F436FE" w:rsidRPr="00F436FE">
        <w:rPr>
          <w:rFonts w:eastAsia="標楷體" w:hint="eastAsia"/>
          <w:bCs/>
        </w:rPr>
        <w:t>依各校信件寄達時間及各校報名表內優先順序依序錄取。</w:t>
      </w:r>
      <w:r w:rsidR="00AD4B78">
        <w:rPr>
          <w:rFonts w:eastAsia="標楷體" w:hint="eastAsia"/>
          <w:bCs/>
        </w:rPr>
        <w:t>1</w:t>
      </w:r>
      <w:r w:rsidR="0096057B">
        <w:rPr>
          <w:rFonts w:eastAsia="標楷體" w:hint="eastAsia"/>
          <w:bCs/>
        </w:rPr>
        <w:t>1</w:t>
      </w:r>
      <w:r w:rsidR="0096057B">
        <w:rPr>
          <w:rFonts w:eastAsia="標楷體"/>
          <w:bCs/>
        </w:rPr>
        <w:t>0</w:t>
      </w:r>
      <w:r w:rsidR="00AD4B78">
        <w:rPr>
          <w:rFonts w:eastAsia="標楷體" w:hint="eastAsia"/>
          <w:bCs/>
        </w:rPr>
        <w:t>年</w:t>
      </w:r>
      <w:r w:rsidR="0096057B">
        <w:rPr>
          <w:rFonts w:eastAsia="標楷體"/>
          <w:bCs/>
        </w:rPr>
        <w:t>6</w:t>
      </w:r>
      <w:r w:rsidR="00AD4B78">
        <w:rPr>
          <w:rFonts w:eastAsia="標楷體" w:hint="eastAsia"/>
          <w:bCs/>
        </w:rPr>
        <w:t>月</w:t>
      </w:r>
      <w:r w:rsidR="0096057B">
        <w:rPr>
          <w:rFonts w:eastAsia="標楷體"/>
          <w:bCs/>
        </w:rPr>
        <w:t>29</w:t>
      </w:r>
      <w:r w:rsidR="00AD4B78">
        <w:rPr>
          <w:rFonts w:eastAsia="標楷體" w:hint="eastAsia"/>
          <w:bCs/>
        </w:rPr>
        <w:t>日（</w:t>
      </w:r>
      <w:r w:rsidR="0096057B">
        <w:rPr>
          <w:rFonts w:eastAsia="標楷體" w:hint="eastAsia"/>
          <w:bCs/>
        </w:rPr>
        <w:t>二</w:t>
      </w:r>
      <w:r w:rsidR="00AD4B78">
        <w:rPr>
          <w:rFonts w:eastAsia="標楷體" w:hint="eastAsia"/>
          <w:bCs/>
        </w:rPr>
        <w:t>）於本校網站公告</w:t>
      </w:r>
      <w:r w:rsidR="005046CA">
        <w:rPr>
          <w:rFonts w:eastAsia="標楷體" w:hint="eastAsia"/>
          <w:bCs/>
        </w:rPr>
        <w:t>錄取名單。</w:t>
      </w:r>
    </w:p>
    <w:p w:rsidR="00F43252" w:rsidRPr="004D33C5" w:rsidRDefault="00F43252" w:rsidP="00F43252">
      <w:pPr>
        <w:spacing w:line="400" w:lineRule="exact"/>
        <w:rPr>
          <w:rFonts w:ascii="標楷體" w:eastAsia="標楷體" w:hAnsi="標楷體" w:hint="eastAsia"/>
        </w:rPr>
      </w:pPr>
      <w:r>
        <w:rPr>
          <w:rFonts w:eastAsia="標楷體" w:hint="eastAsia"/>
        </w:rPr>
        <w:t xml:space="preserve"> </w:t>
      </w:r>
      <w:r w:rsidRPr="004D33C5">
        <w:rPr>
          <w:rFonts w:eastAsia="標楷體" w:hint="eastAsia"/>
        </w:rPr>
        <w:t xml:space="preserve">  </w:t>
      </w:r>
      <w:r w:rsidRPr="004D33C5">
        <w:rPr>
          <w:rFonts w:eastAsia="標楷體" w:hint="eastAsia"/>
        </w:rPr>
        <w:t>六、課程內容：活動</w:t>
      </w:r>
      <w:r w:rsidRPr="004D33C5">
        <w:rPr>
          <w:rFonts w:ascii="標楷體" w:eastAsia="標楷體" w:hAnsi="標楷體" w:hint="eastAsia"/>
        </w:rPr>
        <w:t xml:space="preserve">日程表 </w:t>
      </w:r>
    </w:p>
    <w:p w:rsidR="0028259B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8259B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8259B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8259B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2040D" w:rsidRDefault="00E2040D" w:rsidP="00E2040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66C59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市11</w:t>
      </w:r>
      <w:r>
        <w:rPr>
          <w:rFonts w:ascii="標楷體" w:eastAsia="標楷體" w:hAnsi="標楷體"/>
          <w:b/>
          <w:sz w:val="32"/>
          <w:szCs w:val="32"/>
        </w:rPr>
        <w:t>0</w:t>
      </w:r>
      <w:r w:rsidRPr="00466C59">
        <w:rPr>
          <w:rFonts w:ascii="標楷體" w:eastAsia="標楷體" w:hAnsi="標楷體" w:hint="eastAsia"/>
          <w:b/>
          <w:sz w:val="32"/>
          <w:szCs w:val="32"/>
        </w:rPr>
        <w:t>年兒童文學學生創作研習營課程表</w:t>
      </w:r>
    </w:p>
    <w:p w:rsidR="0028259B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8259B" w:rsidRPr="0096057B" w:rsidRDefault="0028259B" w:rsidP="002825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D68AD" w:rsidRDefault="00CD68AD" w:rsidP="002825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D68AD" w:rsidRDefault="00CD68AD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8259B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8259B" w:rsidRPr="00466C59" w:rsidRDefault="0028259B" w:rsidP="0028259B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pPr w:leftFromText="180" w:rightFromText="180" w:vertAnchor="page" w:horzAnchor="margin" w:tblpX="108" w:tblpY="2329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2236"/>
        <w:gridCol w:w="3750"/>
        <w:gridCol w:w="2179"/>
      </w:tblGrid>
      <w:tr w:rsidR="0028259B" w:rsidRPr="004D33C5" w:rsidTr="00CD68A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8259B" w:rsidRPr="004D33C5" w:rsidRDefault="0028259B" w:rsidP="00CD68AD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hAnsi="標楷體" w:hint="eastAsia"/>
              </w:rPr>
              <w:t xml:space="preserve">       </w:t>
            </w:r>
            <w:r w:rsidRPr="004D33C5">
              <w:rPr>
                <w:rFonts w:ascii="標楷體" w:eastAsia="標楷體" w:hAnsi="標楷體" w:hint="eastAsia"/>
                <w:color w:val="000000"/>
              </w:rPr>
              <w:t xml:space="preserve">   項目 內容</w:t>
            </w:r>
          </w:p>
          <w:p w:rsidR="0028259B" w:rsidRPr="004D33C5" w:rsidRDefault="0028259B" w:rsidP="00CD68AD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日期 時間</w:t>
            </w:r>
          </w:p>
        </w:tc>
        <w:tc>
          <w:tcPr>
            <w:tcW w:w="20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259B" w:rsidRPr="004D33C5" w:rsidRDefault="0028259B" w:rsidP="00CD68A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活 動 內 容</w:t>
            </w:r>
          </w:p>
        </w:tc>
        <w:tc>
          <w:tcPr>
            <w:tcW w:w="11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9B" w:rsidRPr="004D33C5" w:rsidRDefault="0028259B" w:rsidP="00CD68A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講師/主持人</w:t>
            </w:r>
          </w:p>
        </w:tc>
      </w:tr>
      <w:tr w:rsidR="00B5268D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68D" w:rsidRPr="004D33C5" w:rsidRDefault="0096057B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B5268D" w:rsidRPr="004D33C5" w:rsidRDefault="00B5268D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5268D" w:rsidRPr="004D33C5" w:rsidRDefault="00B5268D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B5268D" w:rsidRPr="004D33C5" w:rsidRDefault="00B5268D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5268D" w:rsidRPr="004D33C5" w:rsidRDefault="0096057B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  <w:p w:rsidR="00B5268D" w:rsidRPr="004D33C5" w:rsidRDefault="00B5268D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B5268D" w:rsidRPr="004D33C5" w:rsidRDefault="00B5268D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B5268D" w:rsidRPr="004D33C5" w:rsidRDefault="00B5268D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B5268D" w:rsidRPr="004D33C5" w:rsidRDefault="00FD039A" w:rsidP="00CD68AD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 w:rsidR="00B5268D" w:rsidRPr="004D33C5">
              <w:rPr>
                <w:rFonts w:ascii="標楷體" w:eastAsia="標楷體" w:hAnsi="標楷體" w:hint="eastAsia"/>
                <w:color w:val="000000"/>
              </w:rPr>
              <w:t>到編組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68D" w:rsidRPr="004D33C5" w:rsidRDefault="00B5268D" w:rsidP="00CD68AD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B5268D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B5268D" w:rsidRPr="004D33C5" w:rsidRDefault="00B5268D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B5268D" w:rsidRPr="004D33C5" w:rsidRDefault="00B5268D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09：00--09：10</w:t>
            </w:r>
          </w:p>
        </w:tc>
        <w:tc>
          <w:tcPr>
            <w:tcW w:w="2039" w:type="pct"/>
            <w:vAlign w:val="center"/>
          </w:tcPr>
          <w:p w:rsidR="00B5268D" w:rsidRPr="004D33C5" w:rsidRDefault="00B5268D" w:rsidP="00CD68AD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始 業 式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B5268D" w:rsidRPr="00126E28" w:rsidRDefault="00B5268D" w:rsidP="00CD68A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126E28">
              <w:rPr>
                <w:rFonts w:ascii="標楷體" w:eastAsia="標楷體" w:hAnsi="標楷體" w:hint="eastAsia"/>
                <w:b/>
                <w:color w:val="000000"/>
              </w:rPr>
              <w:t>桃園市大勇國小</w:t>
            </w:r>
          </w:p>
          <w:p w:rsidR="00B5268D" w:rsidRPr="004D33C5" w:rsidRDefault="00B5268D" w:rsidP="00CD68A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6E28">
              <w:rPr>
                <w:rFonts w:ascii="標楷體" w:eastAsia="標楷體" w:hAnsi="標楷體" w:hint="eastAsia"/>
                <w:b/>
                <w:color w:val="000000"/>
              </w:rPr>
              <w:t>校長 陳永發</w:t>
            </w:r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09：10--12：00</w:t>
            </w:r>
          </w:p>
        </w:tc>
        <w:tc>
          <w:tcPr>
            <w:tcW w:w="2039" w:type="pct"/>
            <w:vAlign w:val="center"/>
          </w:tcPr>
          <w:p w:rsidR="00820C09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當作文碰上生活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96057B" w:rsidRPr="00545066" w:rsidRDefault="0096057B" w:rsidP="0096057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1" w:name="_Hlk40861303"/>
            <w:r w:rsidRPr="00545066"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545066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姜聰味</w:t>
            </w:r>
            <w:r w:rsidR="00545066">
              <w:rPr>
                <w:rFonts w:ascii="標楷體" w:eastAsia="標楷體" w:hAnsi="標楷體" w:hint="eastAsia"/>
                <w:color w:val="000000"/>
              </w:rPr>
              <w:t xml:space="preserve"> 老師</w:t>
            </w:r>
            <w:bookmarkEnd w:id="1"/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vAlign w:val="center"/>
          </w:tcPr>
          <w:p w:rsidR="00820C09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當作文碰上生活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96057B" w:rsidRPr="00545066" w:rsidRDefault="0096057B" w:rsidP="0096057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45066"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9C60E4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姜聰味</w:t>
            </w:r>
            <w:r w:rsidR="00662D04">
              <w:rPr>
                <w:rFonts w:ascii="標楷體" w:eastAsia="標楷體" w:hAnsi="標楷體" w:hint="eastAsia"/>
                <w:color w:val="000000"/>
              </w:rPr>
              <w:t xml:space="preserve"> 老師</w:t>
            </w:r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</w:t>
            </w:r>
            <w:r w:rsidRPr="004D33C5">
              <w:rPr>
                <w:rFonts w:ascii="標楷體" w:eastAsia="標楷體" w:hAnsi="標楷體"/>
                <w:color w:val="000000"/>
              </w:rPr>
              <w:t>—</w:t>
            </w:r>
          </w:p>
        </w:tc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期待明日相見歡</w:t>
            </w:r>
          </w:p>
        </w:tc>
        <w:tc>
          <w:tcPr>
            <w:tcW w:w="11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C09" w:rsidRPr="004D33C5" w:rsidRDefault="0096057B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20C09" w:rsidRPr="004D33C5" w:rsidRDefault="0096057B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 xml:space="preserve">報     到 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039" w:type="pct"/>
            <w:vAlign w:val="center"/>
          </w:tcPr>
          <w:p w:rsidR="00820C09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057B">
              <w:rPr>
                <w:rFonts w:ascii="標楷體" w:eastAsia="標楷體" w:hAnsi="標楷體" w:hint="eastAsia"/>
              </w:rPr>
              <w:t>高年級寫作策略~添枝加葉寫出好文章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545066" w:rsidRPr="00545066" w:rsidRDefault="00545066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2" w:name="_Hlk40861380"/>
            <w:r w:rsidRPr="00545066"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9C60E4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林玲如</w:t>
            </w:r>
            <w:r w:rsidR="00545066" w:rsidRPr="00545066">
              <w:rPr>
                <w:rFonts w:ascii="標楷體" w:eastAsia="標楷體" w:hAnsi="標楷體" w:hint="eastAsia"/>
                <w:color w:val="000000"/>
              </w:rPr>
              <w:t xml:space="preserve"> 老師</w:t>
            </w:r>
            <w:bookmarkEnd w:id="2"/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820C09" w:rsidRPr="004D33C5" w:rsidTr="00CD68A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vAlign w:val="center"/>
          </w:tcPr>
          <w:p w:rsidR="00820C09" w:rsidRPr="0096057B" w:rsidRDefault="0096057B" w:rsidP="0096057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057B">
              <w:rPr>
                <w:rFonts w:ascii="標楷體" w:eastAsia="標楷體" w:hAnsi="標楷體" w:hint="eastAsia"/>
              </w:rPr>
              <w:t>高年級寫作策略~添枝加葉寫出好文章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4B76B7" w:rsidRPr="00545066" w:rsidRDefault="004B76B7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45066"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9C60E4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林玲如</w:t>
            </w:r>
            <w:r w:rsidR="004B76B7" w:rsidRPr="00545066">
              <w:rPr>
                <w:rFonts w:ascii="標楷體" w:eastAsia="標楷體" w:hAnsi="標楷體" w:hint="eastAsia"/>
                <w:color w:val="000000"/>
              </w:rPr>
              <w:t xml:space="preserve"> 老師</w:t>
            </w:r>
          </w:p>
        </w:tc>
      </w:tr>
      <w:tr w:rsidR="00820C09" w:rsidRPr="004D33C5" w:rsidTr="00FD03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</w:t>
            </w:r>
            <w:r w:rsidRPr="004D33C5">
              <w:rPr>
                <w:rFonts w:ascii="標楷體" w:eastAsia="標楷體" w:hAnsi="標楷體"/>
                <w:color w:val="000000"/>
              </w:rPr>
              <w:t>—</w:t>
            </w:r>
          </w:p>
        </w:tc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期待明日相見歡</w:t>
            </w:r>
          </w:p>
        </w:tc>
        <w:tc>
          <w:tcPr>
            <w:tcW w:w="11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20C09" w:rsidRPr="004D33C5" w:rsidTr="00FD03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20C09" w:rsidRPr="004D33C5" w:rsidRDefault="0096057B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20C09" w:rsidRPr="004D33C5" w:rsidRDefault="0096057B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 w:rsidR="001B756F">
              <w:rPr>
                <w:rFonts w:ascii="標楷體" w:eastAsia="標楷體" w:hAnsi="標楷體" w:hint="eastAsia"/>
                <w:color w:val="000000"/>
              </w:rPr>
              <w:t>三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 xml:space="preserve">報     到 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820C09" w:rsidRPr="004D33C5" w:rsidTr="00FD039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039" w:type="pct"/>
            <w:vAlign w:val="center"/>
          </w:tcPr>
          <w:p w:rsidR="00820C09" w:rsidRPr="00740BE7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站在故事那一邊：創作故事有妙招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CA4AB7" w:rsidRPr="00545066" w:rsidRDefault="00CA4AB7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45066"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9C60E4" w:rsidRPr="00CA4AB7" w:rsidRDefault="0096057B" w:rsidP="00CD68A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李威使</w:t>
            </w:r>
            <w:r w:rsidR="00CA4AB7">
              <w:rPr>
                <w:rFonts w:ascii="標楷體" w:eastAsia="標楷體" w:hAnsi="標楷體" w:hint="eastAsia"/>
              </w:rPr>
              <w:t xml:space="preserve"> </w:t>
            </w:r>
            <w:r w:rsidR="00CA4AB7" w:rsidRPr="0054506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820C09" w:rsidRPr="004D33C5" w:rsidTr="00FD039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:rsidR="00820C09" w:rsidRPr="004D33C5" w:rsidRDefault="00820C09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820C09" w:rsidRPr="004D33C5" w:rsidTr="00FD039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20C09" w:rsidRPr="004D33C5" w:rsidRDefault="00820C09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:rsidR="00820C09" w:rsidRPr="004D33C5" w:rsidRDefault="00820C09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:rsidR="00820C09" w:rsidRPr="00740BE7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站在故事那一邊：創作故事有妙招</w:t>
            </w:r>
          </w:p>
        </w:tc>
        <w:tc>
          <w:tcPr>
            <w:tcW w:w="118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4AB7" w:rsidRPr="00545066" w:rsidRDefault="00CA4AB7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45066">
              <w:rPr>
                <w:rFonts w:ascii="標楷體" w:eastAsia="標楷體" w:hAnsi="標楷體" w:hint="eastAsia"/>
                <w:color w:val="000000"/>
              </w:rPr>
              <w:t>兒童文學作家</w:t>
            </w:r>
          </w:p>
          <w:p w:rsidR="009C60E4" w:rsidRPr="004D33C5" w:rsidRDefault="0096057B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李威使</w:t>
            </w:r>
            <w:r w:rsidR="00CA4AB7">
              <w:rPr>
                <w:rFonts w:ascii="標楷體" w:eastAsia="標楷體" w:hAnsi="標楷體" w:hint="eastAsia"/>
              </w:rPr>
              <w:t xml:space="preserve"> </w:t>
            </w:r>
            <w:r w:rsidR="00CA4AB7" w:rsidRPr="0054506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FD039A" w:rsidRPr="004D33C5" w:rsidTr="00FD039A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D039A" w:rsidRPr="004D33C5" w:rsidRDefault="00FD039A" w:rsidP="00CD68A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8" w:space="0" w:color="auto"/>
            </w:tcBorders>
            <w:vAlign w:val="center"/>
          </w:tcPr>
          <w:p w:rsidR="00FD039A" w:rsidRPr="004D33C5" w:rsidRDefault="00FD039A" w:rsidP="00CD68AD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16：00--16：15</w:t>
            </w:r>
          </w:p>
        </w:tc>
        <w:tc>
          <w:tcPr>
            <w:tcW w:w="2039" w:type="pct"/>
            <w:tcBorders>
              <w:bottom w:val="single" w:sz="18" w:space="0" w:color="auto"/>
            </w:tcBorders>
            <w:vAlign w:val="center"/>
          </w:tcPr>
          <w:p w:rsidR="00FD039A" w:rsidRPr="004D33C5" w:rsidRDefault="00FD039A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結 業 式</w:t>
            </w:r>
          </w:p>
        </w:tc>
        <w:tc>
          <w:tcPr>
            <w:tcW w:w="118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D039A" w:rsidRPr="004D33C5" w:rsidRDefault="00FD039A" w:rsidP="00CD68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F43252" w:rsidRPr="00F23907" w:rsidRDefault="00F43252" w:rsidP="00F43252">
      <w:pPr>
        <w:spacing w:line="560" w:lineRule="exact"/>
        <w:rPr>
          <w:rFonts w:ascii="標楷體" w:eastAsia="標楷體" w:hAnsi="標楷體" w:hint="eastAsia"/>
          <w:b/>
        </w:rPr>
      </w:pPr>
      <w:r w:rsidRPr="00F23907">
        <w:rPr>
          <w:rFonts w:eastAsia="標楷體" w:hint="eastAsia"/>
          <w:b/>
        </w:rPr>
        <w:lastRenderedPageBreak/>
        <w:t>伍、工作</w:t>
      </w:r>
      <w:r w:rsidRPr="00F23907">
        <w:rPr>
          <w:rFonts w:ascii="標楷體" w:eastAsia="標楷體" w:hAnsi="標楷體" w:hint="eastAsia"/>
          <w:b/>
        </w:rPr>
        <w:t>團隊成員：</w:t>
      </w:r>
    </w:p>
    <w:tbl>
      <w:tblPr>
        <w:tblW w:w="48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1"/>
        <w:gridCol w:w="3443"/>
        <w:gridCol w:w="3792"/>
        <w:gridCol w:w="1050"/>
      </w:tblGrid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姓</w:t>
            </w:r>
            <w:r w:rsidRPr="005F281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F2819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201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558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96" w:type="pct"/>
          </w:tcPr>
          <w:p w:rsidR="001B756F" w:rsidRPr="007E473C" w:rsidRDefault="00633C34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林明裕</w:t>
            </w:r>
          </w:p>
        </w:tc>
        <w:tc>
          <w:tcPr>
            <w:tcW w:w="1830" w:type="pct"/>
          </w:tcPr>
          <w:p w:rsidR="001B756F" w:rsidRPr="007E473C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7E473C">
              <w:rPr>
                <w:rFonts w:eastAsia="標楷體" w:hint="eastAsia"/>
                <w:sz w:val="28"/>
                <w:szCs w:val="28"/>
              </w:rPr>
              <w:t>教育局局長</w:t>
            </w:r>
          </w:p>
        </w:tc>
        <w:tc>
          <w:tcPr>
            <w:tcW w:w="2016" w:type="pct"/>
            <w:vMerge w:val="restart"/>
          </w:tcPr>
          <w:p w:rsidR="001B756F" w:rsidRPr="005F2819" w:rsidRDefault="001B756F" w:rsidP="007159A2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計畫總召集人</w:t>
            </w:r>
          </w:p>
          <w:p w:rsidR="001B756F" w:rsidRPr="005F2819" w:rsidRDefault="001B756F" w:rsidP="007159A2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計畫執行、統籌、工作分配</w:t>
            </w:r>
          </w:p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審核</w:t>
            </w:r>
          </w:p>
        </w:tc>
        <w:tc>
          <w:tcPr>
            <w:tcW w:w="558" w:type="pct"/>
            <w:vMerge w:val="restart"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96" w:type="pct"/>
          </w:tcPr>
          <w:p w:rsidR="001B756F" w:rsidRPr="007E473C" w:rsidRDefault="00337361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37361">
              <w:rPr>
                <w:rFonts w:eastAsia="標楷體" w:hint="eastAsia"/>
                <w:sz w:val="28"/>
                <w:szCs w:val="28"/>
              </w:rPr>
              <w:t>曹榕浚</w:t>
            </w:r>
          </w:p>
        </w:tc>
        <w:tc>
          <w:tcPr>
            <w:tcW w:w="1830" w:type="pct"/>
          </w:tcPr>
          <w:p w:rsidR="001B756F" w:rsidRPr="007E473C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7E473C">
              <w:rPr>
                <w:rFonts w:eastAsia="標楷體" w:hint="eastAsia"/>
                <w:sz w:val="28"/>
                <w:szCs w:val="28"/>
              </w:rPr>
              <w:t>教育局終身學習科科長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96" w:type="pct"/>
          </w:tcPr>
          <w:p w:rsidR="001B756F" w:rsidRPr="007E473C" w:rsidRDefault="00446DEB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許睦妍</w:t>
            </w:r>
          </w:p>
        </w:tc>
        <w:tc>
          <w:tcPr>
            <w:tcW w:w="1830" w:type="pct"/>
          </w:tcPr>
          <w:p w:rsidR="001B756F" w:rsidRPr="007E473C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7E473C">
              <w:rPr>
                <w:rFonts w:eastAsia="標楷體" w:hint="eastAsia"/>
                <w:sz w:val="28"/>
                <w:szCs w:val="28"/>
              </w:rPr>
              <w:t>教育局終身學習科</w:t>
            </w:r>
            <w:r w:rsidR="003F770E">
              <w:rPr>
                <w:rFonts w:eastAsia="標楷體" w:hint="eastAsia"/>
                <w:sz w:val="28"/>
                <w:szCs w:val="28"/>
              </w:rPr>
              <w:t>助理</w:t>
            </w:r>
            <w:r w:rsidR="00446DEB">
              <w:rPr>
                <w:rFonts w:eastAsia="標楷體" w:hint="eastAsia"/>
                <w:sz w:val="28"/>
                <w:szCs w:val="28"/>
              </w:rPr>
              <w:t>員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陳永發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大勇國小校長</w:t>
            </w:r>
          </w:p>
        </w:tc>
        <w:tc>
          <w:tcPr>
            <w:tcW w:w="2016" w:type="pct"/>
            <w:vMerge w:val="restar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擬定相關計畫</w:t>
            </w:r>
          </w:p>
          <w:p w:rsidR="001B756F" w:rsidRPr="00390370" w:rsidRDefault="001B756F" w:rsidP="007159A2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聯絡講師及課程</w:t>
            </w:r>
          </w:p>
          <w:p w:rsidR="001B756F" w:rsidRPr="00390370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成果彙整</w:t>
            </w:r>
          </w:p>
          <w:p w:rsidR="001B756F" w:rsidRPr="00390370" w:rsidRDefault="001B756F" w:rsidP="007159A2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場地設備及佈置</w:t>
            </w:r>
          </w:p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材料採購、經費核銷及決算報府事宜</w:t>
            </w:r>
          </w:p>
        </w:tc>
        <w:tc>
          <w:tcPr>
            <w:tcW w:w="558" w:type="pct"/>
            <w:vMerge w:val="restart"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賴信良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輔導</w:t>
            </w:r>
            <w:r w:rsidRPr="005F2819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林忠正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輔導</w:t>
            </w:r>
            <w:r w:rsidRPr="005F281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張郁玲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大勇國小資料</w:t>
            </w:r>
            <w:r w:rsidRPr="005F281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邱瑩如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特教</w:t>
            </w:r>
            <w:r w:rsidRPr="005F281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吳新猷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事務組長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趙美娟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出納組長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姚志宏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資訊組長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96" w:type="pct"/>
          </w:tcPr>
          <w:p w:rsidR="001B756F" w:rsidRPr="005F2819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李銘燕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技工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B756F" w:rsidRPr="005F2819" w:rsidTr="007159A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96" w:type="pct"/>
          </w:tcPr>
          <w:p w:rsidR="001B756F" w:rsidRDefault="001B756F" w:rsidP="007159A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黃永有</w:t>
            </w:r>
          </w:p>
        </w:tc>
        <w:tc>
          <w:tcPr>
            <w:tcW w:w="1830" w:type="pct"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工友</w:t>
            </w:r>
          </w:p>
        </w:tc>
        <w:tc>
          <w:tcPr>
            <w:tcW w:w="2016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1B756F" w:rsidRPr="005F2819" w:rsidRDefault="001B756F" w:rsidP="007159A2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F43252" w:rsidRPr="004D33C5" w:rsidRDefault="00F43252" w:rsidP="00F43252">
      <w:pPr>
        <w:spacing w:line="440" w:lineRule="exact"/>
        <w:rPr>
          <w:rFonts w:ascii="標楷體" w:eastAsia="標楷體" w:hAnsi="標楷體" w:hint="eastAsia"/>
        </w:rPr>
      </w:pPr>
    </w:p>
    <w:p w:rsidR="00F43252" w:rsidRPr="004D33C5" w:rsidRDefault="00F43252" w:rsidP="00F43252">
      <w:pPr>
        <w:spacing w:line="440" w:lineRule="exact"/>
        <w:rPr>
          <w:rFonts w:eastAsia="標楷體" w:hint="eastAsia"/>
        </w:rPr>
      </w:pPr>
      <w:r w:rsidRPr="004D33C5">
        <w:rPr>
          <w:rFonts w:ascii="標楷體" w:eastAsia="標楷體" w:hAnsi="標楷體" w:hint="eastAsia"/>
        </w:rPr>
        <w:t>陸、</w:t>
      </w:r>
      <w:r w:rsidRPr="004D33C5">
        <w:rPr>
          <w:rFonts w:eastAsia="標楷體" w:hint="eastAsia"/>
        </w:rPr>
        <w:t>經費：</w:t>
      </w:r>
    </w:p>
    <w:p w:rsidR="00F43252" w:rsidRPr="004D33C5" w:rsidRDefault="00F43252" w:rsidP="00F43252">
      <w:pPr>
        <w:spacing w:line="440" w:lineRule="exact"/>
        <w:rPr>
          <w:rFonts w:eastAsia="標楷體" w:hint="eastAsia"/>
        </w:rPr>
      </w:pPr>
      <w:r w:rsidRPr="004D33C5">
        <w:rPr>
          <w:rFonts w:eastAsia="標楷體" w:hint="eastAsia"/>
        </w:rPr>
        <w:t xml:space="preserve">   </w:t>
      </w:r>
      <w:r w:rsidRPr="004D33C5">
        <w:rPr>
          <w:rFonts w:eastAsia="標楷體" w:hint="eastAsia"/>
        </w:rPr>
        <w:t>一、參加學員免繳交報名費，各校得給予低收入戶及弱勢學生優先報名。</w:t>
      </w:r>
    </w:p>
    <w:p w:rsidR="00F43252" w:rsidRDefault="00F43252" w:rsidP="00F43252">
      <w:pPr>
        <w:spacing w:line="440" w:lineRule="exact"/>
        <w:rPr>
          <w:rFonts w:eastAsia="標楷體" w:hint="eastAsia"/>
        </w:rPr>
      </w:pPr>
      <w:r w:rsidRPr="004D33C5">
        <w:rPr>
          <w:rFonts w:eastAsia="標楷體" w:hint="eastAsia"/>
        </w:rPr>
        <w:t xml:space="preserve">   </w:t>
      </w:r>
      <w:r w:rsidRPr="004D33C5">
        <w:rPr>
          <w:rFonts w:eastAsia="標楷體" w:hint="eastAsia"/>
        </w:rPr>
        <w:t>二、本案所需經費由</w:t>
      </w:r>
      <w:r>
        <w:rPr>
          <w:rFonts w:eastAsia="標楷體" w:hint="eastAsia"/>
        </w:rPr>
        <w:t>市</w:t>
      </w:r>
      <w:r w:rsidRPr="004D33C5">
        <w:rPr>
          <w:rFonts w:eastAsia="標楷體" w:hint="eastAsia"/>
        </w:rPr>
        <w:t>府相關經費補助支列（經費概算表如附件二）。</w:t>
      </w:r>
    </w:p>
    <w:p w:rsidR="00F43252" w:rsidRPr="00466C59" w:rsidRDefault="00F43252" w:rsidP="00F43252">
      <w:pPr>
        <w:spacing w:line="440" w:lineRule="exact"/>
        <w:rPr>
          <w:rFonts w:ascii="標楷體" w:eastAsia="標楷體" w:hAnsi="標楷體" w:hint="eastAsia"/>
        </w:rPr>
      </w:pPr>
    </w:p>
    <w:p w:rsidR="00F43252" w:rsidRPr="004D33C5" w:rsidRDefault="00F43252" w:rsidP="00F43252">
      <w:pPr>
        <w:spacing w:line="440" w:lineRule="exact"/>
        <w:ind w:left="566" w:hangingChars="236" w:hanging="566"/>
        <w:rPr>
          <w:rFonts w:ascii="標楷體" w:eastAsia="標楷體" w:hAnsi="標楷體" w:hint="eastAsia"/>
        </w:rPr>
      </w:pPr>
      <w:r w:rsidRPr="004D33C5">
        <w:rPr>
          <w:rFonts w:eastAsia="標楷體" w:hint="eastAsia"/>
        </w:rPr>
        <w:t>柒、</w:t>
      </w:r>
      <w:r w:rsidRPr="004D33C5">
        <w:rPr>
          <w:rFonts w:ascii="標楷體" w:eastAsia="標楷體" w:hAnsi="標楷體" w:hint="eastAsia"/>
        </w:rPr>
        <w:t>獎勵：承辦活動工作人員依據「公立高級中等以下學校教師成績考核辦法及本</w:t>
      </w:r>
      <w:r>
        <w:rPr>
          <w:rFonts w:ascii="標楷體" w:eastAsia="標楷體" w:hAnsi="標楷體" w:hint="eastAsia"/>
        </w:rPr>
        <w:t>市</w:t>
      </w:r>
      <w:r w:rsidRPr="004D33C5">
        <w:rPr>
          <w:rFonts w:ascii="標楷體" w:eastAsia="標楷體" w:hAnsi="標楷體" w:hint="eastAsia"/>
        </w:rPr>
        <w:t xml:space="preserve">國民中小學教職員獎勵要點」 </w:t>
      </w:r>
      <w:r w:rsidR="00B5268D">
        <w:rPr>
          <w:rFonts w:ascii="標楷體" w:eastAsia="標楷體" w:hAnsi="標楷體" w:hint="eastAsia"/>
        </w:rPr>
        <w:t>辦理獎勵，工作人員三</w:t>
      </w:r>
      <w:r w:rsidRPr="004D33C5">
        <w:rPr>
          <w:rFonts w:ascii="標楷體" w:eastAsia="標楷體" w:hAnsi="標楷體" w:hint="eastAsia"/>
        </w:rPr>
        <w:t>名嘉獎乙次，其餘視成果頒發獎狀獎勵。</w:t>
      </w:r>
    </w:p>
    <w:p w:rsidR="00F43252" w:rsidRPr="004D33C5" w:rsidRDefault="00F43252" w:rsidP="00F43252">
      <w:pPr>
        <w:spacing w:line="440" w:lineRule="exact"/>
        <w:ind w:leftChars="126" w:left="902" w:hangingChars="250" w:hanging="600"/>
        <w:rPr>
          <w:rFonts w:eastAsia="標楷體" w:hint="eastAsia"/>
        </w:rPr>
      </w:pPr>
      <w:r w:rsidRPr="004D33C5">
        <w:rPr>
          <w:rFonts w:ascii="標楷體" w:eastAsia="標楷體" w:hAnsi="標楷體" w:hint="eastAsia"/>
        </w:rPr>
        <w:t xml:space="preserve"> </w:t>
      </w:r>
    </w:p>
    <w:p w:rsidR="00F43252" w:rsidRPr="004D33C5" w:rsidRDefault="00F43252" w:rsidP="00F43252">
      <w:pPr>
        <w:spacing w:line="440" w:lineRule="exact"/>
        <w:rPr>
          <w:rFonts w:eastAsia="標楷體" w:hint="eastAsia"/>
        </w:rPr>
      </w:pPr>
      <w:r w:rsidRPr="004D33C5">
        <w:rPr>
          <w:rFonts w:eastAsia="標楷體" w:hint="eastAsia"/>
        </w:rPr>
        <w:t>捌、其他：</w:t>
      </w:r>
    </w:p>
    <w:p w:rsidR="00F43252" w:rsidRPr="004D33C5" w:rsidRDefault="00F43252" w:rsidP="00F43252">
      <w:pPr>
        <w:spacing w:line="440" w:lineRule="exact"/>
        <w:rPr>
          <w:rFonts w:eastAsia="標楷體" w:hint="eastAsia"/>
        </w:rPr>
      </w:pPr>
      <w:r w:rsidRPr="004D33C5">
        <w:rPr>
          <w:rFonts w:eastAsia="標楷體" w:hint="eastAsia"/>
        </w:rPr>
        <w:t xml:space="preserve">    </w:t>
      </w:r>
      <w:r w:rsidRPr="004D33C5">
        <w:rPr>
          <w:rFonts w:eastAsia="標楷體" w:hint="eastAsia"/>
        </w:rPr>
        <w:t>本實施計畫</w:t>
      </w:r>
      <w:r w:rsidR="001C28A3">
        <w:rPr>
          <w:rFonts w:eastAsia="標楷體" w:hint="eastAsia"/>
        </w:rPr>
        <w:t>陳</w:t>
      </w:r>
      <w:r w:rsidR="00357A9F">
        <w:rPr>
          <w:rFonts w:eastAsia="標楷體" w:hint="eastAsia"/>
        </w:rPr>
        <w:t>桃園</w:t>
      </w:r>
      <w:r>
        <w:rPr>
          <w:rFonts w:eastAsia="標楷體" w:hint="eastAsia"/>
        </w:rPr>
        <w:t>市</w:t>
      </w:r>
      <w:r w:rsidRPr="004D33C5">
        <w:rPr>
          <w:rFonts w:eastAsia="標楷體" w:hint="eastAsia"/>
        </w:rPr>
        <w:t>府</w:t>
      </w:r>
      <w:r>
        <w:rPr>
          <w:rFonts w:eastAsia="標楷體" w:hint="eastAsia"/>
        </w:rPr>
        <w:t>教育局</w:t>
      </w:r>
      <w:r w:rsidRPr="004D33C5">
        <w:rPr>
          <w:rFonts w:eastAsia="標楷體" w:hint="eastAsia"/>
        </w:rPr>
        <w:t>核准後實施，如有未盡事宜，得另行補充修正。</w:t>
      </w:r>
    </w:p>
    <w:p w:rsidR="00E4796A" w:rsidRPr="00F43252" w:rsidRDefault="00E4796A" w:rsidP="003D5F63">
      <w:pPr>
        <w:spacing w:line="400" w:lineRule="exact"/>
        <w:rPr>
          <w:rFonts w:ascii="標楷體" w:eastAsia="標楷體" w:hAnsi="標楷體" w:hint="eastAsia"/>
          <w:b/>
          <w:color w:val="0000FF"/>
          <w:sz w:val="20"/>
          <w:szCs w:val="20"/>
        </w:rPr>
      </w:pPr>
    </w:p>
    <w:p w:rsidR="00E4796A" w:rsidRDefault="00E4796A" w:rsidP="003D5F63">
      <w:pPr>
        <w:spacing w:line="400" w:lineRule="exact"/>
        <w:rPr>
          <w:rFonts w:ascii="標楷體" w:eastAsia="標楷體" w:hAnsi="標楷體" w:hint="eastAsia"/>
          <w:b/>
          <w:color w:val="0000FF"/>
          <w:sz w:val="20"/>
          <w:szCs w:val="20"/>
        </w:rPr>
      </w:pPr>
    </w:p>
    <w:p w:rsidR="00F43252" w:rsidRDefault="00F43252" w:rsidP="003D5F63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1C28A3" w:rsidRDefault="001C28A3" w:rsidP="003D5F63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E2040D" w:rsidRDefault="00E2040D" w:rsidP="003D5F63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E2040D" w:rsidRDefault="00E2040D" w:rsidP="003D5F63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E2040D" w:rsidRDefault="00E2040D" w:rsidP="003D5F63">
      <w:pPr>
        <w:spacing w:line="400" w:lineRule="exact"/>
        <w:rPr>
          <w:rFonts w:ascii="標楷體" w:eastAsia="標楷體" w:hAnsi="標楷體" w:hint="eastAsia"/>
          <w:b/>
          <w:color w:val="0000FF"/>
          <w:sz w:val="20"/>
          <w:szCs w:val="20"/>
        </w:rPr>
      </w:pPr>
    </w:p>
    <w:p w:rsidR="001C28A3" w:rsidRDefault="001C28A3" w:rsidP="003D5F63">
      <w:pPr>
        <w:spacing w:line="40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40656C" w:rsidRPr="004D33C5" w:rsidRDefault="0040656C" w:rsidP="0040656C">
      <w:pPr>
        <w:spacing w:line="400" w:lineRule="exact"/>
        <w:rPr>
          <w:rFonts w:ascii="標楷體" w:eastAsia="標楷體" w:hAnsi="標楷體" w:hint="eastAsia"/>
        </w:rPr>
      </w:pPr>
      <w:bookmarkStart w:id="3" w:name="_Hlk8221540"/>
      <w:r w:rsidRPr="004D33C5">
        <w:rPr>
          <w:rFonts w:ascii="標楷體" w:eastAsia="標楷體" w:hAnsi="標楷體" w:hint="eastAsia"/>
          <w:b/>
        </w:rPr>
        <w:lastRenderedPageBreak/>
        <w:t>附件一</w:t>
      </w:r>
    </w:p>
    <w:p w:rsidR="0040656C" w:rsidRDefault="0040656C" w:rsidP="0040656C">
      <w:pPr>
        <w:pStyle w:val="a3"/>
        <w:spacing w:line="400" w:lineRule="exact"/>
        <w:ind w:firstLineChars="150" w:firstLine="480"/>
        <w:jc w:val="center"/>
        <w:rPr>
          <w:rFonts w:ascii="標楷體" w:hAnsi="標楷體"/>
          <w:b/>
          <w:sz w:val="32"/>
          <w:szCs w:val="32"/>
        </w:rPr>
      </w:pPr>
      <w:r w:rsidRPr="004224CA">
        <w:rPr>
          <w:rFonts w:ascii="標楷體" w:hAnsi="標楷體" w:hint="eastAsia"/>
          <w:b/>
          <w:sz w:val="32"/>
          <w:szCs w:val="32"/>
        </w:rPr>
        <w:t>桃園</w:t>
      </w:r>
      <w:r>
        <w:rPr>
          <w:rFonts w:ascii="標楷體" w:hAnsi="標楷體" w:hint="eastAsia"/>
          <w:b/>
          <w:sz w:val="32"/>
          <w:szCs w:val="32"/>
        </w:rPr>
        <w:t>市</w:t>
      </w:r>
      <w:r w:rsidR="00446DEB">
        <w:rPr>
          <w:rFonts w:ascii="標楷體" w:hAnsi="標楷體" w:hint="eastAsia"/>
          <w:b/>
          <w:sz w:val="32"/>
          <w:szCs w:val="32"/>
        </w:rPr>
        <w:t>1</w:t>
      </w:r>
      <w:r w:rsidR="00446DEB">
        <w:rPr>
          <w:rFonts w:ascii="標楷體" w:hAnsi="標楷體"/>
          <w:b/>
          <w:sz w:val="32"/>
          <w:szCs w:val="32"/>
        </w:rPr>
        <w:t>10</w:t>
      </w:r>
      <w:r w:rsidRPr="004224CA">
        <w:rPr>
          <w:rFonts w:ascii="標楷體" w:hAnsi="標楷體" w:hint="eastAsia"/>
          <w:b/>
          <w:sz w:val="32"/>
          <w:szCs w:val="32"/>
        </w:rPr>
        <w:t>年度兒童文學學生研習營活動</w:t>
      </w:r>
      <w:r w:rsidR="00446DEB">
        <w:rPr>
          <w:rFonts w:ascii="標楷體" w:hAnsi="標楷體" w:hint="eastAsia"/>
          <w:b/>
          <w:sz w:val="32"/>
          <w:szCs w:val="32"/>
        </w:rPr>
        <w:t>報名表</w:t>
      </w:r>
    </w:p>
    <w:p w:rsidR="00A40439" w:rsidRDefault="00A40439" w:rsidP="00A40439">
      <w:pPr>
        <w:pStyle w:val="a3"/>
        <w:spacing w:beforeLines="50" w:before="180" w:line="400" w:lineRule="exact"/>
        <w:ind w:firstLineChars="150" w:firstLine="480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學校</w:t>
      </w:r>
      <w:r w:rsidR="00B81E38">
        <w:rPr>
          <w:rFonts w:ascii="標楷體" w:hAnsi="標楷體" w:hint="eastAsia"/>
          <w:b/>
          <w:sz w:val="32"/>
          <w:szCs w:val="32"/>
        </w:rPr>
        <w:t>名稱</w:t>
      </w:r>
      <w:r>
        <w:rPr>
          <w:rFonts w:ascii="標楷體" w:hAnsi="標楷體" w:hint="eastAsia"/>
          <w:b/>
          <w:sz w:val="32"/>
          <w:szCs w:val="32"/>
        </w:rPr>
        <w:t>：＿＿＿＿＿＿＿</w:t>
      </w:r>
    </w:p>
    <w:bookmarkEnd w:id="3"/>
    <w:p w:rsidR="0040656C" w:rsidRDefault="0040656C" w:rsidP="0040656C">
      <w:pPr>
        <w:pStyle w:val="a3"/>
        <w:spacing w:line="400" w:lineRule="exact"/>
        <w:ind w:firstLineChars="150" w:firstLine="360"/>
        <w:rPr>
          <w:rFonts w:ascii="新細明體" w:eastAsia="新細明體" w:hAnsi="新細明體"/>
          <w:sz w:val="24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577"/>
        <w:gridCol w:w="2272"/>
        <w:gridCol w:w="3454"/>
        <w:gridCol w:w="1635"/>
      </w:tblGrid>
      <w:tr w:rsidR="00446DEB" w:rsidRPr="004A6BD4" w:rsidTr="004A6BD4">
        <w:trPr>
          <w:trHeight w:val="699"/>
        </w:trPr>
        <w:tc>
          <w:tcPr>
            <w:tcW w:w="1064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優先序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學生姓名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 w:hint="eastAsia"/>
              </w:rPr>
            </w:pPr>
            <w:r w:rsidRPr="003C533C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G</w:t>
            </w:r>
            <w:r w:rsidRPr="003C533C">
              <w:rPr>
                <w:rFonts w:ascii="標楷體" w:hAnsi="標楷體"/>
              </w:rPr>
              <w:t>mail</w:t>
            </w:r>
            <w:r w:rsidRPr="003C533C">
              <w:rPr>
                <w:rFonts w:ascii="標楷體" w:hAnsi="標楷體" w:hint="eastAsia"/>
              </w:rPr>
              <w:t>電子郵件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C533C">
              <w:rPr>
                <w:rFonts w:ascii="標楷體" w:hAnsi="標楷體" w:hint="eastAsia"/>
              </w:rPr>
              <w:t>備註</w:t>
            </w:r>
          </w:p>
        </w:tc>
      </w:tr>
      <w:tr w:rsidR="00446DEB" w:rsidRPr="004A6BD4" w:rsidTr="004A6BD4">
        <w:trPr>
          <w:trHeight w:val="712"/>
        </w:trPr>
        <w:tc>
          <w:tcPr>
            <w:tcW w:w="1064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46DEB" w:rsidRPr="004A6BD4" w:rsidTr="004A6BD4">
        <w:trPr>
          <w:trHeight w:val="699"/>
        </w:trPr>
        <w:tc>
          <w:tcPr>
            <w:tcW w:w="1064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46DEB" w:rsidRPr="004A6BD4" w:rsidTr="004A6BD4">
        <w:trPr>
          <w:trHeight w:val="699"/>
        </w:trPr>
        <w:tc>
          <w:tcPr>
            <w:tcW w:w="1064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46DEB" w:rsidRPr="004A6BD4" w:rsidTr="004A6BD4">
        <w:trPr>
          <w:trHeight w:val="699"/>
        </w:trPr>
        <w:tc>
          <w:tcPr>
            <w:tcW w:w="1064" w:type="dxa"/>
            <w:shd w:val="clear" w:color="auto" w:fill="auto"/>
            <w:vAlign w:val="center"/>
          </w:tcPr>
          <w:p w:rsidR="00446DEB" w:rsidRPr="003C533C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32"/>
              </w:rPr>
            </w:pPr>
            <w:r w:rsidRPr="003C533C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446DEB" w:rsidRPr="004A6BD4" w:rsidRDefault="00446DEB" w:rsidP="004A6BD4">
            <w:pPr>
              <w:pStyle w:val="a3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</w:tr>
    </w:tbl>
    <w:p w:rsidR="00446DEB" w:rsidRDefault="00446DEB" w:rsidP="0040656C">
      <w:pPr>
        <w:pStyle w:val="a3"/>
        <w:spacing w:line="400" w:lineRule="exact"/>
        <w:ind w:firstLineChars="150" w:firstLine="360"/>
        <w:rPr>
          <w:rFonts w:ascii="新細明體" w:eastAsia="新細明體" w:hAnsi="新細明體"/>
          <w:sz w:val="24"/>
        </w:rPr>
      </w:pPr>
    </w:p>
    <w:p w:rsidR="00446DEB" w:rsidRPr="00E2040D" w:rsidRDefault="00446DEB" w:rsidP="0040656C">
      <w:pPr>
        <w:pStyle w:val="a3"/>
        <w:spacing w:line="400" w:lineRule="exact"/>
        <w:ind w:firstLineChars="150" w:firstLine="360"/>
        <w:rPr>
          <w:rFonts w:ascii="標楷體" w:hAnsi="標楷體" w:hint="eastAsia"/>
          <w:b/>
          <w:sz w:val="24"/>
        </w:rPr>
      </w:pPr>
      <w:r w:rsidRPr="00E2040D">
        <w:rPr>
          <w:rFonts w:ascii="標楷體" w:hAnsi="標楷體" w:hint="eastAsia"/>
          <w:b/>
          <w:sz w:val="24"/>
        </w:rPr>
        <w:t>注意事項：</w:t>
      </w:r>
    </w:p>
    <w:p w:rsidR="0040656C" w:rsidRDefault="00446DEB" w:rsidP="0040656C">
      <w:pPr>
        <w:pStyle w:val="a3"/>
        <w:spacing w:line="400" w:lineRule="exact"/>
        <w:ind w:firstLineChars="150" w:firstLine="360"/>
        <w:rPr>
          <w:rFonts w:ascii="標楷體" w:hAnsi="標楷體"/>
          <w:b/>
          <w:sz w:val="24"/>
        </w:rPr>
      </w:pPr>
      <w:r>
        <w:rPr>
          <w:rFonts w:ascii="標楷體" w:hAnsi="標楷體" w:hint="eastAsia"/>
          <w:b/>
          <w:sz w:val="24"/>
        </w:rPr>
        <w:t>1</w:t>
      </w:r>
      <w:r>
        <w:rPr>
          <w:rFonts w:ascii="標楷體" w:hAnsi="標楷體"/>
          <w:b/>
          <w:sz w:val="24"/>
        </w:rPr>
        <w:t>.</w:t>
      </w:r>
      <w:r w:rsidR="00E2040D">
        <w:rPr>
          <w:rFonts w:ascii="標楷體" w:hAnsi="標楷體" w:hint="eastAsia"/>
          <w:b/>
          <w:sz w:val="24"/>
        </w:rPr>
        <w:t>參加對象必須為</w:t>
      </w:r>
      <w:r>
        <w:rPr>
          <w:rFonts w:ascii="標楷體" w:hAnsi="標楷體" w:hint="eastAsia"/>
          <w:b/>
          <w:sz w:val="24"/>
        </w:rPr>
        <w:t>1</w:t>
      </w:r>
      <w:r>
        <w:rPr>
          <w:rFonts w:ascii="標楷體" w:hAnsi="標楷體"/>
          <w:b/>
          <w:sz w:val="24"/>
        </w:rPr>
        <w:t>10</w:t>
      </w:r>
      <w:r w:rsidRPr="00446DEB">
        <w:rPr>
          <w:rFonts w:ascii="標楷體" w:hAnsi="標楷體" w:hint="eastAsia"/>
          <w:b/>
          <w:sz w:val="24"/>
        </w:rPr>
        <w:t>年9</w:t>
      </w:r>
      <w:r w:rsidR="00E2040D">
        <w:rPr>
          <w:rFonts w:ascii="標楷體" w:hAnsi="標楷體" w:hint="eastAsia"/>
          <w:b/>
          <w:sz w:val="24"/>
        </w:rPr>
        <w:t>月五年級升六年級學生</w:t>
      </w:r>
      <w:r w:rsidRPr="00446DEB">
        <w:rPr>
          <w:rFonts w:ascii="標楷體" w:hAnsi="標楷體" w:hint="eastAsia"/>
          <w:b/>
          <w:sz w:val="24"/>
        </w:rPr>
        <w:t>（每校4名為限）。</w:t>
      </w:r>
    </w:p>
    <w:p w:rsidR="00446DEB" w:rsidRDefault="00446DEB" w:rsidP="00B81E38">
      <w:pPr>
        <w:pStyle w:val="a3"/>
        <w:spacing w:line="400" w:lineRule="exact"/>
        <w:ind w:leftChars="0" w:left="240" w:hangingChars="100" w:hanging="240"/>
        <w:rPr>
          <w:rFonts w:ascii="標楷體" w:hAnsi="標楷體"/>
          <w:b/>
          <w:sz w:val="24"/>
        </w:rPr>
      </w:pPr>
      <w:r>
        <w:rPr>
          <w:rFonts w:ascii="標楷體" w:hAnsi="標楷體"/>
          <w:b/>
          <w:sz w:val="24"/>
        </w:rPr>
        <w:t>2.</w:t>
      </w:r>
      <w:r w:rsidR="00A40439">
        <w:rPr>
          <w:rFonts w:ascii="標楷體" w:hAnsi="標楷體" w:hint="eastAsia"/>
          <w:b/>
          <w:sz w:val="24"/>
        </w:rPr>
        <w:t>本次學習平台為G</w:t>
      </w:r>
      <w:r w:rsidR="00A40439">
        <w:rPr>
          <w:rFonts w:ascii="標楷體" w:hAnsi="標楷體"/>
          <w:b/>
          <w:sz w:val="24"/>
        </w:rPr>
        <w:t>oogle Meet</w:t>
      </w:r>
      <w:r w:rsidR="00A40439">
        <w:rPr>
          <w:rFonts w:ascii="標楷體" w:hAnsi="標楷體" w:hint="eastAsia"/>
          <w:b/>
          <w:sz w:val="24"/>
        </w:rPr>
        <w:t>，請學生務必具備Gm</w:t>
      </w:r>
      <w:r w:rsidR="00A40439">
        <w:rPr>
          <w:rFonts w:ascii="標楷體" w:hAnsi="標楷體"/>
          <w:b/>
          <w:sz w:val="24"/>
        </w:rPr>
        <w:t>ail</w:t>
      </w:r>
      <w:r w:rsidR="00A40439">
        <w:rPr>
          <w:rFonts w:ascii="標楷體" w:hAnsi="標楷體" w:hint="eastAsia"/>
          <w:b/>
          <w:sz w:val="24"/>
        </w:rPr>
        <w:t>帳號再報名參加</w:t>
      </w:r>
      <w:r w:rsidR="00B81E38">
        <w:rPr>
          <w:rFonts w:ascii="標楷體" w:hAnsi="標楷體" w:hint="eastAsia"/>
          <w:b/>
          <w:sz w:val="24"/>
        </w:rPr>
        <w:t>；相關連繫事項亦</w:t>
      </w:r>
      <w:r w:rsidR="00B81E38">
        <w:rPr>
          <w:rFonts w:ascii="標楷體" w:hAnsi="標楷體"/>
          <w:b/>
          <w:sz w:val="24"/>
        </w:rPr>
        <w:br/>
      </w:r>
      <w:r w:rsidR="00B81E38">
        <w:rPr>
          <w:rFonts w:ascii="標楷體" w:hAnsi="標楷體" w:hint="eastAsia"/>
          <w:b/>
          <w:sz w:val="24"/>
        </w:rPr>
        <w:t>以學生電子郵件為主，請務必詳填</w:t>
      </w:r>
      <w:r w:rsidR="00A40439">
        <w:rPr>
          <w:rFonts w:ascii="標楷體" w:hAnsi="標楷體" w:hint="eastAsia"/>
          <w:b/>
          <w:sz w:val="24"/>
        </w:rPr>
        <w:t>。</w:t>
      </w:r>
    </w:p>
    <w:p w:rsidR="00F436FE" w:rsidRDefault="00F436FE" w:rsidP="0040656C">
      <w:pPr>
        <w:pStyle w:val="a3"/>
        <w:spacing w:line="400" w:lineRule="exact"/>
        <w:ind w:firstLineChars="150" w:firstLine="360"/>
        <w:rPr>
          <w:rFonts w:ascii="標楷體" w:hAnsi="標楷體"/>
          <w:b/>
          <w:sz w:val="24"/>
        </w:rPr>
      </w:pPr>
      <w:r>
        <w:rPr>
          <w:rFonts w:ascii="標楷體" w:hAnsi="標楷體" w:hint="eastAsia"/>
          <w:b/>
          <w:sz w:val="24"/>
        </w:rPr>
        <w:t>3</w:t>
      </w:r>
      <w:r>
        <w:rPr>
          <w:rFonts w:ascii="標楷體" w:hAnsi="標楷體"/>
          <w:b/>
          <w:sz w:val="24"/>
        </w:rPr>
        <w:t>.</w:t>
      </w:r>
      <w:r>
        <w:rPr>
          <w:rFonts w:ascii="標楷體" w:hAnsi="標楷體" w:hint="eastAsia"/>
          <w:b/>
          <w:sz w:val="24"/>
        </w:rPr>
        <w:t>本校依各校信件寄達時間及各校報名表內優先順序依序錄取。</w:t>
      </w:r>
    </w:p>
    <w:p w:rsidR="00961CCB" w:rsidRPr="00961CCB" w:rsidRDefault="00961CCB" w:rsidP="00961CCB">
      <w:pPr>
        <w:pStyle w:val="a3"/>
        <w:spacing w:line="400" w:lineRule="exact"/>
        <w:ind w:leftChars="0" w:left="240" w:hangingChars="100" w:hanging="240"/>
        <w:rPr>
          <w:rFonts w:ascii="標楷體" w:hAnsi="標楷體" w:hint="eastAsia"/>
          <w:b/>
          <w:sz w:val="24"/>
        </w:rPr>
      </w:pPr>
      <w:r>
        <w:rPr>
          <w:rFonts w:ascii="標楷體" w:hAnsi="標楷體" w:hint="eastAsia"/>
          <w:b/>
          <w:sz w:val="24"/>
        </w:rPr>
        <w:t>4</w:t>
      </w:r>
      <w:r>
        <w:rPr>
          <w:rFonts w:ascii="標楷體" w:hAnsi="標楷體"/>
          <w:b/>
          <w:sz w:val="24"/>
        </w:rPr>
        <w:t>.</w:t>
      </w:r>
      <w:r>
        <w:rPr>
          <w:rFonts w:ascii="標楷體" w:hAnsi="標楷體" w:hint="eastAsia"/>
          <w:b/>
          <w:sz w:val="24"/>
        </w:rPr>
        <w:t>本表填妥後請核章並掃描成P</w:t>
      </w:r>
      <w:r>
        <w:rPr>
          <w:rFonts w:ascii="標楷體" w:hAnsi="標楷體"/>
          <w:b/>
          <w:sz w:val="24"/>
        </w:rPr>
        <w:t>DF</w:t>
      </w:r>
      <w:r>
        <w:rPr>
          <w:rFonts w:ascii="標楷體" w:hAnsi="標楷體" w:hint="eastAsia"/>
          <w:b/>
          <w:sz w:val="24"/>
        </w:rPr>
        <w:t>格式，</w:t>
      </w:r>
      <w:r w:rsidRPr="00961CCB">
        <w:rPr>
          <w:rFonts w:ascii="標楷體" w:hAnsi="標楷體" w:hint="eastAsia"/>
          <w:b/>
          <w:sz w:val="24"/>
        </w:rPr>
        <w:t>寄至t</w:t>
      </w:r>
      <w:r w:rsidRPr="00961CCB">
        <w:rPr>
          <w:rFonts w:ascii="標楷體" w:hAnsi="標楷體"/>
          <w:b/>
          <w:sz w:val="24"/>
        </w:rPr>
        <w:t>yps@m2.typs.tyc.edu.tw</w:t>
      </w:r>
      <w:r>
        <w:rPr>
          <w:rFonts w:ascii="標楷體" w:hAnsi="標楷體" w:hint="eastAsia"/>
          <w:b/>
          <w:sz w:val="24"/>
        </w:rPr>
        <w:t>；未核章者視同未</w:t>
      </w:r>
      <w:r>
        <w:rPr>
          <w:rFonts w:ascii="標楷體" w:hAnsi="標楷體"/>
          <w:b/>
          <w:sz w:val="24"/>
        </w:rPr>
        <w:br/>
      </w:r>
      <w:r>
        <w:rPr>
          <w:rFonts w:ascii="標楷體" w:hAnsi="標楷體" w:hint="eastAsia"/>
          <w:b/>
          <w:sz w:val="24"/>
        </w:rPr>
        <w:t>報名。</w:t>
      </w:r>
    </w:p>
    <w:p w:rsidR="00A40439" w:rsidRDefault="00A40439" w:rsidP="0040656C">
      <w:pPr>
        <w:pStyle w:val="a3"/>
        <w:spacing w:line="400" w:lineRule="exact"/>
        <w:ind w:firstLineChars="150" w:firstLine="360"/>
        <w:rPr>
          <w:rFonts w:ascii="標楷體" w:hAnsi="標楷體"/>
          <w:b/>
          <w:sz w:val="24"/>
        </w:rPr>
      </w:pPr>
    </w:p>
    <w:p w:rsidR="00A40439" w:rsidRDefault="00A40439" w:rsidP="0040656C">
      <w:pPr>
        <w:pStyle w:val="a3"/>
        <w:spacing w:line="400" w:lineRule="exact"/>
        <w:ind w:firstLineChars="150" w:firstLine="360"/>
        <w:rPr>
          <w:rFonts w:ascii="標楷體" w:hAnsi="標楷體"/>
          <w:b/>
          <w:sz w:val="24"/>
        </w:rPr>
      </w:pPr>
    </w:p>
    <w:p w:rsidR="0040656C" w:rsidRPr="00506185" w:rsidRDefault="0040656C" w:rsidP="0040656C">
      <w:pPr>
        <w:pStyle w:val="a3"/>
        <w:spacing w:line="400" w:lineRule="exact"/>
        <w:ind w:firstLineChars="150" w:firstLine="360"/>
        <w:rPr>
          <w:rFonts w:ascii="標楷體" w:hAnsi="標楷體" w:hint="eastAsia"/>
          <w:b/>
          <w:sz w:val="24"/>
        </w:rPr>
      </w:pPr>
    </w:p>
    <w:p w:rsidR="0040656C" w:rsidRDefault="00F436FE" w:rsidP="0040656C">
      <w:pPr>
        <w:pStyle w:val="a3"/>
        <w:spacing w:line="400" w:lineRule="exact"/>
        <w:ind w:firstLineChars="150" w:firstLine="360"/>
        <w:rPr>
          <w:rFonts w:ascii="標楷體" w:hAnsi="標楷體"/>
          <w:b/>
          <w:sz w:val="24"/>
        </w:rPr>
      </w:pPr>
      <w:r>
        <w:rPr>
          <w:rFonts w:ascii="標楷體" w:hAnsi="標楷體" w:hint="eastAsia"/>
          <w:b/>
          <w:sz w:val="24"/>
        </w:rPr>
        <w:t>承辦人：</w:t>
      </w:r>
      <w:r w:rsidR="00E2040D">
        <w:rPr>
          <w:rFonts w:ascii="標楷體" w:hAnsi="標楷體" w:hint="eastAsia"/>
          <w:b/>
          <w:sz w:val="24"/>
        </w:rPr>
        <w:t xml:space="preserve"> </w:t>
      </w:r>
      <w:r w:rsidR="00E2040D">
        <w:rPr>
          <w:rFonts w:ascii="標楷體" w:hAnsi="標楷體"/>
          <w:b/>
          <w:sz w:val="24"/>
        </w:rPr>
        <w:t xml:space="preserve">                      </w:t>
      </w:r>
      <w:r w:rsidR="00E2040D">
        <w:rPr>
          <w:rFonts w:ascii="標楷體" w:hAnsi="標楷體" w:hint="eastAsia"/>
          <w:b/>
          <w:sz w:val="24"/>
        </w:rPr>
        <w:t xml:space="preserve">主任： </w:t>
      </w:r>
      <w:r w:rsidR="00E2040D">
        <w:rPr>
          <w:rFonts w:ascii="標楷體" w:hAnsi="標楷體"/>
          <w:b/>
          <w:sz w:val="24"/>
        </w:rPr>
        <w:t xml:space="preserve">                       </w:t>
      </w:r>
      <w:r w:rsidR="00E2040D">
        <w:rPr>
          <w:rFonts w:ascii="標楷體" w:hAnsi="標楷體" w:hint="eastAsia"/>
          <w:b/>
          <w:sz w:val="24"/>
        </w:rPr>
        <w:t>校長：</w:t>
      </w:r>
    </w:p>
    <w:p w:rsidR="00E2040D" w:rsidRDefault="00E2040D" w:rsidP="0040656C">
      <w:pPr>
        <w:pStyle w:val="a3"/>
        <w:spacing w:line="400" w:lineRule="exact"/>
        <w:ind w:firstLineChars="150" w:firstLine="360"/>
        <w:rPr>
          <w:rFonts w:ascii="標楷體" w:hAnsi="標楷體" w:hint="eastAsia"/>
          <w:b/>
          <w:sz w:val="24"/>
        </w:rPr>
      </w:pPr>
    </w:p>
    <w:p w:rsidR="00E2040D" w:rsidRPr="00506185" w:rsidRDefault="00E2040D" w:rsidP="0040656C">
      <w:pPr>
        <w:pStyle w:val="a3"/>
        <w:spacing w:line="400" w:lineRule="exact"/>
        <w:ind w:firstLineChars="150" w:firstLine="360"/>
        <w:rPr>
          <w:rFonts w:ascii="標楷體" w:hAnsi="標楷體" w:hint="eastAsia"/>
          <w:b/>
          <w:sz w:val="24"/>
        </w:rPr>
      </w:pPr>
      <w:r>
        <w:rPr>
          <w:rFonts w:ascii="標楷體" w:hAnsi="標楷體" w:hint="eastAsia"/>
          <w:b/>
          <w:sz w:val="24"/>
        </w:rPr>
        <w:t>承辦人電話：</w:t>
      </w:r>
    </w:p>
    <w:p w:rsidR="00E2040D" w:rsidRDefault="00E2040D" w:rsidP="0040656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E2040D">
      <w:footerReference w:type="even" r:id="rId7"/>
      <w:footerReference w:type="default" r:id="rId8"/>
      <w:pgSz w:w="11906" w:h="16838" w:code="9"/>
      <w:pgMar w:top="1134" w:right="1134" w:bottom="102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80" w:rsidRDefault="00DA7D80">
      <w:r>
        <w:separator/>
      </w:r>
    </w:p>
  </w:endnote>
  <w:endnote w:type="continuationSeparator" w:id="0">
    <w:p w:rsidR="00DA7D80" w:rsidRDefault="00D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楷體(P)">
    <w:charset w:val="88"/>
    <w:family w:val="auto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2C" w:rsidRDefault="005C7E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E2C" w:rsidRDefault="005C7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2C" w:rsidRDefault="005C7E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C4C">
      <w:rPr>
        <w:rStyle w:val="a7"/>
        <w:noProof/>
      </w:rPr>
      <w:t>2</w:t>
    </w:r>
    <w:r>
      <w:rPr>
        <w:rStyle w:val="a7"/>
      </w:rPr>
      <w:fldChar w:fldCharType="end"/>
    </w:r>
  </w:p>
  <w:p w:rsidR="005C7E2C" w:rsidRDefault="005C7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80" w:rsidRDefault="00DA7D80">
      <w:r>
        <w:separator/>
      </w:r>
    </w:p>
  </w:footnote>
  <w:footnote w:type="continuationSeparator" w:id="0">
    <w:p w:rsidR="00DA7D80" w:rsidRDefault="00DA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ACA"/>
    <w:multiLevelType w:val="hybridMultilevel"/>
    <w:tmpl w:val="B21EC18C"/>
    <w:lvl w:ilvl="0" w:tplc="6D105DEC">
      <w:start w:val="1"/>
      <w:numFmt w:val="ideographLegalTraditional"/>
      <w:lvlText w:val="%1、"/>
      <w:lvlJc w:val="left"/>
      <w:pPr>
        <w:tabs>
          <w:tab w:val="num" w:pos="460"/>
        </w:tabs>
        <w:ind w:left="460" w:hanging="720"/>
      </w:pPr>
      <w:rPr>
        <w:rFonts w:hint="eastAsia"/>
      </w:rPr>
    </w:lvl>
    <w:lvl w:ilvl="1" w:tplc="8B585A38">
      <w:start w:val="1"/>
      <w:numFmt w:val="taiwaneseCountingThousand"/>
      <w:lvlText w:val="%2、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0"/>
        </w:tabs>
        <w:ind w:left="1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40"/>
        </w:tabs>
        <w:ind w:left="2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80"/>
        </w:tabs>
        <w:ind w:left="3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80"/>
      </w:pPr>
    </w:lvl>
  </w:abstractNum>
  <w:abstractNum w:abstractNumId="1" w15:restartNumberingAfterBreak="0">
    <w:nsid w:val="07690518"/>
    <w:multiLevelType w:val="hybridMultilevel"/>
    <w:tmpl w:val="7D7C879A"/>
    <w:lvl w:ilvl="0" w:tplc="23E42E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特粗楷體(P)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B307EA"/>
    <w:multiLevelType w:val="hybridMultilevel"/>
    <w:tmpl w:val="6136C8FA"/>
    <w:lvl w:ilvl="0" w:tplc="329E2064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C568E330">
      <w:start w:val="2"/>
      <w:numFmt w:val="decimal"/>
      <w:lvlText w:val="%2."/>
      <w:lvlJc w:val="left"/>
      <w:pPr>
        <w:tabs>
          <w:tab w:val="num" w:pos="435"/>
        </w:tabs>
        <w:ind w:left="43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 w15:restartNumberingAfterBreak="0">
    <w:nsid w:val="2E4A1A77"/>
    <w:multiLevelType w:val="hybridMultilevel"/>
    <w:tmpl w:val="48264C80"/>
    <w:lvl w:ilvl="0" w:tplc="C97E599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" w15:restartNumberingAfterBreak="0">
    <w:nsid w:val="38531380"/>
    <w:multiLevelType w:val="hybridMultilevel"/>
    <w:tmpl w:val="E8BAE790"/>
    <w:lvl w:ilvl="0" w:tplc="541E844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491F014B"/>
    <w:multiLevelType w:val="hybridMultilevel"/>
    <w:tmpl w:val="7452D2C0"/>
    <w:lvl w:ilvl="0" w:tplc="612C3AC6">
      <w:start w:val="1"/>
      <w:numFmt w:val="taiwaneseCountingThousand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B43E3A"/>
    <w:multiLevelType w:val="hybridMultilevel"/>
    <w:tmpl w:val="C728FE30"/>
    <w:lvl w:ilvl="0" w:tplc="8AE0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14474A"/>
    <w:multiLevelType w:val="hybridMultilevel"/>
    <w:tmpl w:val="125E1E40"/>
    <w:lvl w:ilvl="0" w:tplc="C31A73C0">
      <w:start w:val="1"/>
      <w:numFmt w:val="decimal"/>
      <w:lvlText w:val="%1."/>
      <w:lvlJc w:val="left"/>
      <w:pPr>
        <w:tabs>
          <w:tab w:val="num" w:pos="515"/>
        </w:tabs>
        <w:ind w:left="51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8" w15:restartNumberingAfterBreak="0">
    <w:nsid w:val="570F297D"/>
    <w:multiLevelType w:val="hybridMultilevel"/>
    <w:tmpl w:val="F9B2E6DE"/>
    <w:lvl w:ilvl="0" w:tplc="F18AE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2B6F8D"/>
    <w:multiLevelType w:val="hybridMultilevel"/>
    <w:tmpl w:val="C3181808"/>
    <w:lvl w:ilvl="0" w:tplc="4B74F10A">
      <w:start w:val="8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61246602"/>
    <w:multiLevelType w:val="hybridMultilevel"/>
    <w:tmpl w:val="5F34CC0E"/>
    <w:lvl w:ilvl="0" w:tplc="FD788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EC0FF2"/>
    <w:multiLevelType w:val="hybridMultilevel"/>
    <w:tmpl w:val="AD32CC94"/>
    <w:lvl w:ilvl="0" w:tplc="612C3AC6">
      <w:start w:val="1"/>
      <w:numFmt w:val="taiwaneseCountingThousand"/>
      <w:lvlText w:val="%1"/>
      <w:lvlJc w:val="left"/>
      <w:pPr>
        <w:tabs>
          <w:tab w:val="num" w:pos="640"/>
        </w:tabs>
        <w:ind w:left="620" w:hanging="340"/>
      </w:pPr>
      <w:rPr>
        <w:rFonts w:hint="eastAsia"/>
      </w:rPr>
    </w:lvl>
    <w:lvl w:ilvl="1" w:tplc="A538E980">
      <w:start w:val="1"/>
      <w:numFmt w:val="bullet"/>
      <w:lvlText w:val="＊"/>
      <w:lvlJc w:val="left"/>
      <w:pPr>
        <w:tabs>
          <w:tab w:val="num" w:pos="1120"/>
        </w:tabs>
        <w:ind w:left="1120" w:hanging="360"/>
      </w:pPr>
      <w:rPr>
        <w:rFonts w:ascii="標楷體" w:eastAsia="標楷體" w:hAnsi="Times New Roman" w:cs="Times New Roman" w:hint="eastAsia"/>
      </w:rPr>
    </w:lvl>
    <w:lvl w:ilvl="2" w:tplc="DAFA3318">
      <w:start w:val="1"/>
      <w:numFmt w:val="taiwaneseCountingThousand"/>
      <w:lvlText w:val="%3、"/>
      <w:lvlJc w:val="left"/>
      <w:pPr>
        <w:tabs>
          <w:tab w:val="num" w:pos="1720"/>
        </w:tabs>
        <w:ind w:left="17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671C7287"/>
    <w:multiLevelType w:val="hybridMultilevel"/>
    <w:tmpl w:val="5404B148"/>
    <w:lvl w:ilvl="0" w:tplc="8B5CE6A8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4"/>
        </w:tabs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4"/>
        </w:tabs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4"/>
        </w:tabs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4"/>
        </w:tabs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480"/>
      </w:pPr>
    </w:lvl>
  </w:abstractNum>
  <w:abstractNum w:abstractNumId="13" w15:restartNumberingAfterBreak="0">
    <w:nsid w:val="699C4363"/>
    <w:multiLevelType w:val="hybridMultilevel"/>
    <w:tmpl w:val="04C8EFC6"/>
    <w:lvl w:ilvl="0" w:tplc="0409000F">
      <w:start w:val="1"/>
      <w:numFmt w:val="decimal"/>
      <w:lvlText w:val="%1."/>
      <w:lvlJc w:val="left"/>
      <w:pPr>
        <w:tabs>
          <w:tab w:val="num" w:pos="329"/>
        </w:tabs>
        <w:ind w:left="3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9"/>
        </w:tabs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9"/>
        </w:tabs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9"/>
        </w:tabs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9"/>
        </w:tabs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9"/>
        </w:tabs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9"/>
        </w:tabs>
        <w:ind w:left="4169" w:hanging="480"/>
      </w:pPr>
    </w:lvl>
  </w:abstractNum>
  <w:abstractNum w:abstractNumId="14" w15:restartNumberingAfterBreak="0">
    <w:nsid w:val="756043C4"/>
    <w:multiLevelType w:val="hybridMultilevel"/>
    <w:tmpl w:val="42DEB7B0"/>
    <w:lvl w:ilvl="0" w:tplc="6C7C3AAC">
      <w:start w:val="1"/>
      <w:numFmt w:val="ideographLegalTraditional"/>
      <w:lvlText w:val="%1、"/>
      <w:lvlJc w:val="left"/>
      <w:pPr>
        <w:tabs>
          <w:tab w:val="num" w:pos="741"/>
        </w:tabs>
        <w:ind w:left="7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26"/>
    <w:rsid w:val="000040D9"/>
    <w:rsid w:val="0000446E"/>
    <w:rsid w:val="00017E49"/>
    <w:rsid w:val="00033A73"/>
    <w:rsid w:val="000478B3"/>
    <w:rsid w:val="00071178"/>
    <w:rsid w:val="00077F39"/>
    <w:rsid w:val="000823FB"/>
    <w:rsid w:val="00084449"/>
    <w:rsid w:val="00086E62"/>
    <w:rsid w:val="0009359F"/>
    <w:rsid w:val="000A4DD5"/>
    <w:rsid w:val="000B1C0A"/>
    <w:rsid w:val="000C26B6"/>
    <w:rsid w:val="000C3E37"/>
    <w:rsid w:val="000C4116"/>
    <w:rsid w:val="000E5475"/>
    <w:rsid w:val="000F65D2"/>
    <w:rsid w:val="001101CD"/>
    <w:rsid w:val="0011697C"/>
    <w:rsid w:val="0012513D"/>
    <w:rsid w:val="001253E0"/>
    <w:rsid w:val="0013599D"/>
    <w:rsid w:val="001359F2"/>
    <w:rsid w:val="001377E5"/>
    <w:rsid w:val="001436CA"/>
    <w:rsid w:val="00155868"/>
    <w:rsid w:val="00157577"/>
    <w:rsid w:val="0015775F"/>
    <w:rsid w:val="0017008D"/>
    <w:rsid w:val="00182077"/>
    <w:rsid w:val="00182AEE"/>
    <w:rsid w:val="00183750"/>
    <w:rsid w:val="0019075E"/>
    <w:rsid w:val="00191641"/>
    <w:rsid w:val="001942F8"/>
    <w:rsid w:val="00195A7E"/>
    <w:rsid w:val="001A5A63"/>
    <w:rsid w:val="001A68E3"/>
    <w:rsid w:val="001B37E1"/>
    <w:rsid w:val="001B5C4C"/>
    <w:rsid w:val="001B7312"/>
    <w:rsid w:val="001B756F"/>
    <w:rsid w:val="001C28A3"/>
    <w:rsid w:val="001C2BAC"/>
    <w:rsid w:val="001C3D18"/>
    <w:rsid w:val="001D07FD"/>
    <w:rsid w:val="001D0BA8"/>
    <w:rsid w:val="001D19E7"/>
    <w:rsid w:val="001D3EEC"/>
    <w:rsid w:val="001E1E99"/>
    <w:rsid w:val="001F0A3E"/>
    <w:rsid w:val="001F44C8"/>
    <w:rsid w:val="00206F40"/>
    <w:rsid w:val="00216239"/>
    <w:rsid w:val="00221439"/>
    <w:rsid w:val="0023392A"/>
    <w:rsid w:val="0023644F"/>
    <w:rsid w:val="002439DB"/>
    <w:rsid w:val="00257B12"/>
    <w:rsid w:val="00264C36"/>
    <w:rsid w:val="00270183"/>
    <w:rsid w:val="00276373"/>
    <w:rsid w:val="0028029E"/>
    <w:rsid w:val="00280F41"/>
    <w:rsid w:val="0028259B"/>
    <w:rsid w:val="00293E6F"/>
    <w:rsid w:val="002B5BD1"/>
    <w:rsid w:val="002B7783"/>
    <w:rsid w:val="002C1633"/>
    <w:rsid w:val="002C52CF"/>
    <w:rsid w:val="002C6EDF"/>
    <w:rsid w:val="002C78CC"/>
    <w:rsid w:val="002D365E"/>
    <w:rsid w:val="002D7671"/>
    <w:rsid w:val="002E27AA"/>
    <w:rsid w:val="002F05ED"/>
    <w:rsid w:val="00305305"/>
    <w:rsid w:val="00313B72"/>
    <w:rsid w:val="003146B7"/>
    <w:rsid w:val="00316016"/>
    <w:rsid w:val="00324017"/>
    <w:rsid w:val="003243A4"/>
    <w:rsid w:val="00331446"/>
    <w:rsid w:val="0033364E"/>
    <w:rsid w:val="00334BAF"/>
    <w:rsid w:val="00336C09"/>
    <w:rsid w:val="00337361"/>
    <w:rsid w:val="0033751F"/>
    <w:rsid w:val="0035718A"/>
    <w:rsid w:val="00357742"/>
    <w:rsid w:val="00357A9F"/>
    <w:rsid w:val="003614D9"/>
    <w:rsid w:val="0037054E"/>
    <w:rsid w:val="003778E6"/>
    <w:rsid w:val="00380732"/>
    <w:rsid w:val="00380B1F"/>
    <w:rsid w:val="0038244D"/>
    <w:rsid w:val="00383177"/>
    <w:rsid w:val="00386C79"/>
    <w:rsid w:val="00392CD1"/>
    <w:rsid w:val="003930ED"/>
    <w:rsid w:val="003B4958"/>
    <w:rsid w:val="003C106A"/>
    <w:rsid w:val="003C47F5"/>
    <w:rsid w:val="003C533C"/>
    <w:rsid w:val="003D1B09"/>
    <w:rsid w:val="003D1B4B"/>
    <w:rsid w:val="003D5F63"/>
    <w:rsid w:val="003E1D43"/>
    <w:rsid w:val="003E64CB"/>
    <w:rsid w:val="003F06A7"/>
    <w:rsid w:val="003F117A"/>
    <w:rsid w:val="003F6438"/>
    <w:rsid w:val="003F770E"/>
    <w:rsid w:val="0040656C"/>
    <w:rsid w:val="0041198C"/>
    <w:rsid w:val="00412879"/>
    <w:rsid w:val="004224CA"/>
    <w:rsid w:val="0042798F"/>
    <w:rsid w:val="00430693"/>
    <w:rsid w:val="00434932"/>
    <w:rsid w:val="00446DEB"/>
    <w:rsid w:val="00454144"/>
    <w:rsid w:val="00456069"/>
    <w:rsid w:val="00462653"/>
    <w:rsid w:val="00462C9D"/>
    <w:rsid w:val="00466C59"/>
    <w:rsid w:val="004671E3"/>
    <w:rsid w:val="00486EC7"/>
    <w:rsid w:val="004A6BD4"/>
    <w:rsid w:val="004B76B7"/>
    <w:rsid w:val="004D33C5"/>
    <w:rsid w:val="004D3F92"/>
    <w:rsid w:val="004E105D"/>
    <w:rsid w:val="00502E8A"/>
    <w:rsid w:val="00503126"/>
    <w:rsid w:val="005046CA"/>
    <w:rsid w:val="00506185"/>
    <w:rsid w:val="005106E4"/>
    <w:rsid w:val="00513025"/>
    <w:rsid w:val="00513BC1"/>
    <w:rsid w:val="00516B99"/>
    <w:rsid w:val="00520AF8"/>
    <w:rsid w:val="00527FA4"/>
    <w:rsid w:val="00532849"/>
    <w:rsid w:val="00545066"/>
    <w:rsid w:val="00546790"/>
    <w:rsid w:val="005536D0"/>
    <w:rsid w:val="0056510B"/>
    <w:rsid w:val="00567BB4"/>
    <w:rsid w:val="00596735"/>
    <w:rsid w:val="005A323F"/>
    <w:rsid w:val="005A337C"/>
    <w:rsid w:val="005A4FD5"/>
    <w:rsid w:val="005A73C9"/>
    <w:rsid w:val="005B1784"/>
    <w:rsid w:val="005C7E2C"/>
    <w:rsid w:val="005F0E58"/>
    <w:rsid w:val="005F2819"/>
    <w:rsid w:val="006013B1"/>
    <w:rsid w:val="006029D9"/>
    <w:rsid w:val="0062063A"/>
    <w:rsid w:val="00626870"/>
    <w:rsid w:val="006275F1"/>
    <w:rsid w:val="00630059"/>
    <w:rsid w:val="00633C34"/>
    <w:rsid w:val="0064123D"/>
    <w:rsid w:val="006439B2"/>
    <w:rsid w:val="00646834"/>
    <w:rsid w:val="00654477"/>
    <w:rsid w:val="00662D04"/>
    <w:rsid w:val="00667F1E"/>
    <w:rsid w:val="00672C7F"/>
    <w:rsid w:val="00680761"/>
    <w:rsid w:val="006A0DC0"/>
    <w:rsid w:val="006A755B"/>
    <w:rsid w:val="006B60B8"/>
    <w:rsid w:val="006C2B4E"/>
    <w:rsid w:val="006C592A"/>
    <w:rsid w:val="006D0444"/>
    <w:rsid w:val="006D1C46"/>
    <w:rsid w:val="006D1EE6"/>
    <w:rsid w:val="006D4264"/>
    <w:rsid w:val="006D4B0A"/>
    <w:rsid w:val="006D59A9"/>
    <w:rsid w:val="006D733F"/>
    <w:rsid w:val="006E199C"/>
    <w:rsid w:val="006E371E"/>
    <w:rsid w:val="006F061A"/>
    <w:rsid w:val="0070235C"/>
    <w:rsid w:val="00702C12"/>
    <w:rsid w:val="007159A2"/>
    <w:rsid w:val="007248EB"/>
    <w:rsid w:val="007257DF"/>
    <w:rsid w:val="0073370D"/>
    <w:rsid w:val="00733D63"/>
    <w:rsid w:val="00740BE7"/>
    <w:rsid w:val="00774AB2"/>
    <w:rsid w:val="00782307"/>
    <w:rsid w:val="007A149C"/>
    <w:rsid w:val="007A4965"/>
    <w:rsid w:val="007A5F17"/>
    <w:rsid w:val="007B2159"/>
    <w:rsid w:val="007B37BF"/>
    <w:rsid w:val="007D07D3"/>
    <w:rsid w:val="007D38E6"/>
    <w:rsid w:val="007D5C87"/>
    <w:rsid w:val="007E138F"/>
    <w:rsid w:val="007E2CE0"/>
    <w:rsid w:val="007E3138"/>
    <w:rsid w:val="007E5945"/>
    <w:rsid w:val="007E68D6"/>
    <w:rsid w:val="007E69D0"/>
    <w:rsid w:val="007E725A"/>
    <w:rsid w:val="007F1E49"/>
    <w:rsid w:val="007F4BD5"/>
    <w:rsid w:val="007F56E7"/>
    <w:rsid w:val="00804061"/>
    <w:rsid w:val="00810652"/>
    <w:rsid w:val="00820C09"/>
    <w:rsid w:val="00834A4B"/>
    <w:rsid w:val="00837150"/>
    <w:rsid w:val="008436A4"/>
    <w:rsid w:val="008469FC"/>
    <w:rsid w:val="00852B03"/>
    <w:rsid w:val="00852EFD"/>
    <w:rsid w:val="00861E45"/>
    <w:rsid w:val="0086201A"/>
    <w:rsid w:val="00864126"/>
    <w:rsid w:val="0087318E"/>
    <w:rsid w:val="0087371E"/>
    <w:rsid w:val="00877A02"/>
    <w:rsid w:val="00880A95"/>
    <w:rsid w:val="00885E13"/>
    <w:rsid w:val="00890042"/>
    <w:rsid w:val="008B1C5D"/>
    <w:rsid w:val="008C4058"/>
    <w:rsid w:val="008C5607"/>
    <w:rsid w:val="008D048B"/>
    <w:rsid w:val="008D1C4F"/>
    <w:rsid w:val="008D6319"/>
    <w:rsid w:val="008E318D"/>
    <w:rsid w:val="008F4D8C"/>
    <w:rsid w:val="00903F15"/>
    <w:rsid w:val="009052CE"/>
    <w:rsid w:val="00907610"/>
    <w:rsid w:val="0091170D"/>
    <w:rsid w:val="00914269"/>
    <w:rsid w:val="0092005F"/>
    <w:rsid w:val="0092325F"/>
    <w:rsid w:val="00933B08"/>
    <w:rsid w:val="00946E53"/>
    <w:rsid w:val="009539DF"/>
    <w:rsid w:val="00957D35"/>
    <w:rsid w:val="0096057B"/>
    <w:rsid w:val="00961CCB"/>
    <w:rsid w:val="00964B54"/>
    <w:rsid w:val="0096720A"/>
    <w:rsid w:val="00982D0E"/>
    <w:rsid w:val="00985F44"/>
    <w:rsid w:val="00987E68"/>
    <w:rsid w:val="00992EB2"/>
    <w:rsid w:val="009930AC"/>
    <w:rsid w:val="009A175D"/>
    <w:rsid w:val="009A3DE4"/>
    <w:rsid w:val="009B0DC0"/>
    <w:rsid w:val="009C0B73"/>
    <w:rsid w:val="009C3EFC"/>
    <w:rsid w:val="009C60E4"/>
    <w:rsid w:val="009C7EE4"/>
    <w:rsid w:val="009D0AEB"/>
    <w:rsid w:val="009D5348"/>
    <w:rsid w:val="009D5F81"/>
    <w:rsid w:val="009D6CA9"/>
    <w:rsid w:val="009E0253"/>
    <w:rsid w:val="009F66A8"/>
    <w:rsid w:val="00A0051B"/>
    <w:rsid w:val="00A04885"/>
    <w:rsid w:val="00A15768"/>
    <w:rsid w:val="00A40439"/>
    <w:rsid w:val="00A40D4A"/>
    <w:rsid w:val="00A51710"/>
    <w:rsid w:val="00A56B7E"/>
    <w:rsid w:val="00A62381"/>
    <w:rsid w:val="00A62FF5"/>
    <w:rsid w:val="00A64097"/>
    <w:rsid w:val="00A70EB6"/>
    <w:rsid w:val="00A833C2"/>
    <w:rsid w:val="00A86018"/>
    <w:rsid w:val="00A90252"/>
    <w:rsid w:val="00A90E48"/>
    <w:rsid w:val="00A93080"/>
    <w:rsid w:val="00A94E2D"/>
    <w:rsid w:val="00AB04DF"/>
    <w:rsid w:val="00AB4650"/>
    <w:rsid w:val="00AB6295"/>
    <w:rsid w:val="00AD4B78"/>
    <w:rsid w:val="00AD74D5"/>
    <w:rsid w:val="00AE1F69"/>
    <w:rsid w:val="00AF01A0"/>
    <w:rsid w:val="00AF41CF"/>
    <w:rsid w:val="00B025AD"/>
    <w:rsid w:val="00B06E82"/>
    <w:rsid w:val="00B13BF9"/>
    <w:rsid w:val="00B14A94"/>
    <w:rsid w:val="00B15C56"/>
    <w:rsid w:val="00B21741"/>
    <w:rsid w:val="00B230E1"/>
    <w:rsid w:val="00B26074"/>
    <w:rsid w:val="00B26ACF"/>
    <w:rsid w:val="00B27737"/>
    <w:rsid w:val="00B300A8"/>
    <w:rsid w:val="00B33E59"/>
    <w:rsid w:val="00B36CCA"/>
    <w:rsid w:val="00B36E02"/>
    <w:rsid w:val="00B36F8C"/>
    <w:rsid w:val="00B41509"/>
    <w:rsid w:val="00B5268D"/>
    <w:rsid w:val="00B54330"/>
    <w:rsid w:val="00B54B26"/>
    <w:rsid w:val="00B673D3"/>
    <w:rsid w:val="00B73FE8"/>
    <w:rsid w:val="00B77577"/>
    <w:rsid w:val="00B7762A"/>
    <w:rsid w:val="00B81E0B"/>
    <w:rsid w:val="00B81E38"/>
    <w:rsid w:val="00B838A6"/>
    <w:rsid w:val="00B90F64"/>
    <w:rsid w:val="00B927C2"/>
    <w:rsid w:val="00BA4BF1"/>
    <w:rsid w:val="00BB1C67"/>
    <w:rsid w:val="00BC360E"/>
    <w:rsid w:val="00BD03BF"/>
    <w:rsid w:val="00BD3019"/>
    <w:rsid w:val="00BD7A4C"/>
    <w:rsid w:val="00BE0010"/>
    <w:rsid w:val="00BE14D9"/>
    <w:rsid w:val="00BE21E2"/>
    <w:rsid w:val="00BE43EB"/>
    <w:rsid w:val="00BE7D91"/>
    <w:rsid w:val="00BF03E8"/>
    <w:rsid w:val="00BF19D8"/>
    <w:rsid w:val="00BF2C45"/>
    <w:rsid w:val="00BF5B88"/>
    <w:rsid w:val="00C068DD"/>
    <w:rsid w:val="00C13D65"/>
    <w:rsid w:val="00C200BC"/>
    <w:rsid w:val="00C20F7B"/>
    <w:rsid w:val="00C23BFA"/>
    <w:rsid w:val="00C2549E"/>
    <w:rsid w:val="00C34D35"/>
    <w:rsid w:val="00C3560C"/>
    <w:rsid w:val="00C503EE"/>
    <w:rsid w:val="00C51A6A"/>
    <w:rsid w:val="00C55135"/>
    <w:rsid w:val="00C56399"/>
    <w:rsid w:val="00C56798"/>
    <w:rsid w:val="00C604D7"/>
    <w:rsid w:val="00C67D4D"/>
    <w:rsid w:val="00C7214D"/>
    <w:rsid w:val="00C80EAF"/>
    <w:rsid w:val="00C91D44"/>
    <w:rsid w:val="00C92FDE"/>
    <w:rsid w:val="00C93C32"/>
    <w:rsid w:val="00CA4AB7"/>
    <w:rsid w:val="00CB1486"/>
    <w:rsid w:val="00CB2DCF"/>
    <w:rsid w:val="00CB35D2"/>
    <w:rsid w:val="00CB7CB1"/>
    <w:rsid w:val="00CD271A"/>
    <w:rsid w:val="00CD68AD"/>
    <w:rsid w:val="00CF2446"/>
    <w:rsid w:val="00CF7666"/>
    <w:rsid w:val="00D012C5"/>
    <w:rsid w:val="00D01867"/>
    <w:rsid w:val="00D032FA"/>
    <w:rsid w:val="00D30707"/>
    <w:rsid w:val="00D40087"/>
    <w:rsid w:val="00D478E7"/>
    <w:rsid w:val="00D52EE1"/>
    <w:rsid w:val="00D548A1"/>
    <w:rsid w:val="00D613BB"/>
    <w:rsid w:val="00D62F04"/>
    <w:rsid w:val="00D84734"/>
    <w:rsid w:val="00D90CFB"/>
    <w:rsid w:val="00D9184A"/>
    <w:rsid w:val="00D960C6"/>
    <w:rsid w:val="00D9625F"/>
    <w:rsid w:val="00DA2F78"/>
    <w:rsid w:val="00DA7D80"/>
    <w:rsid w:val="00DB0ECF"/>
    <w:rsid w:val="00DB1103"/>
    <w:rsid w:val="00DB4E60"/>
    <w:rsid w:val="00DB7606"/>
    <w:rsid w:val="00DC3762"/>
    <w:rsid w:val="00DD4E66"/>
    <w:rsid w:val="00DD51B6"/>
    <w:rsid w:val="00E050A6"/>
    <w:rsid w:val="00E12756"/>
    <w:rsid w:val="00E12DAB"/>
    <w:rsid w:val="00E14DF9"/>
    <w:rsid w:val="00E173B5"/>
    <w:rsid w:val="00E2040D"/>
    <w:rsid w:val="00E2469C"/>
    <w:rsid w:val="00E3159E"/>
    <w:rsid w:val="00E44DBB"/>
    <w:rsid w:val="00E4796A"/>
    <w:rsid w:val="00E52560"/>
    <w:rsid w:val="00E606EC"/>
    <w:rsid w:val="00E63289"/>
    <w:rsid w:val="00E73258"/>
    <w:rsid w:val="00E76355"/>
    <w:rsid w:val="00E82595"/>
    <w:rsid w:val="00E833BA"/>
    <w:rsid w:val="00EB6056"/>
    <w:rsid w:val="00EC1672"/>
    <w:rsid w:val="00ED4465"/>
    <w:rsid w:val="00EE03F4"/>
    <w:rsid w:val="00EE63AB"/>
    <w:rsid w:val="00EF4F0A"/>
    <w:rsid w:val="00EF5419"/>
    <w:rsid w:val="00F11777"/>
    <w:rsid w:val="00F13AA6"/>
    <w:rsid w:val="00F15874"/>
    <w:rsid w:val="00F23907"/>
    <w:rsid w:val="00F3106E"/>
    <w:rsid w:val="00F348C8"/>
    <w:rsid w:val="00F37062"/>
    <w:rsid w:val="00F37B23"/>
    <w:rsid w:val="00F43252"/>
    <w:rsid w:val="00F436FE"/>
    <w:rsid w:val="00F45374"/>
    <w:rsid w:val="00F46D47"/>
    <w:rsid w:val="00F505A3"/>
    <w:rsid w:val="00F63AB7"/>
    <w:rsid w:val="00F72849"/>
    <w:rsid w:val="00F72E29"/>
    <w:rsid w:val="00F736F1"/>
    <w:rsid w:val="00F76852"/>
    <w:rsid w:val="00F8110A"/>
    <w:rsid w:val="00F82111"/>
    <w:rsid w:val="00F86B03"/>
    <w:rsid w:val="00F87F47"/>
    <w:rsid w:val="00F9135C"/>
    <w:rsid w:val="00F94A1C"/>
    <w:rsid w:val="00FA302C"/>
    <w:rsid w:val="00FD039A"/>
    <w:rsid w:val="00FD1DC2"/>
    <w:rsid w:val="00FD1F91"/>
    <w:rsid w:val="00FD2185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D8D9B06-AABF-47AC-A379-ACCFFDD5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500" w:lineRule="exact"/>
      <w:ind w:leftChars="-150" w:left="-360" w:firstLineChars="168" w:firstLine="470"/>
    </w:pPr>
    <w:rPr>
      <w:rFonts w:eastAsia="標楷體"/>
      <w:sz w:val="28"/>
    </w:rPr>
  </w:style>
  <w:style w:type="paragraph" w:styleId="a5">
    <w:name w:val="Body Text"/>
    <w:basedOn w:val="a"/>
    <w:rPr>
      <w:sz w:val="36"/>
    </w:rPr>
  </w:style>
  <w:style w:type="paragraph" w:styleId="2">
    <w:name w:val="Body Text Indent 2"/>
    <w:basedOn w:val="a"/>
    <w:pPr>
      <w:spacing w:line="400" w:lineRule="exact"/>
      <w:ind w:leftChars="39" w:left="654" w:hangingChars="200" w:hanging="560"/>
    </w:pPr>
    <w:rPr>
      <w:rFonts w:ascii="標楷體"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HTML">
    <w:name w:val="HTML Typewriter"/>
    <w:rPr>
      <w:rFonts w:ascii="細明體" w:eastAsia="細明體" w:hAnsi="Courier New" w:cs="Courier New"/>
      <w:sz w:val="24"/>
      <w:szCs w:val="24"/>
    </w:rPr>
  </w:style>
  <w:style w:type="paragraph" w:styleId="3">
    <w:name w:val="Body Text Indent 3"/>
    <w:basedOn w:val="a"/>
    <w:pPr>
      <w:spacing w:line="300" w:lineRule="exact"/>
      <w:ind w:left="972" w:hangingChars="405" w:hanging="972"/>
    </w:pPr>
    <w:rPr>
      <w:szCs w:val="32"/>
    </w:rPr>
  </w:style>
  <w:style w:type="paragraph" w:styleId="a8">
    <w:name w:val="Balloon Text"/>
    <w:basedOn w:val="a"/>
    <w:semiHidden/>
    <w:rsid w:val="002C78CC"/>
    <w:rPr>
      <w:rFonts w:ascii="Arial" w:hAnsi="Arial"/>
      <w:sz w:val="18"/>
      <w:szCs w:val="18"/>
    </w:rPr>
  </w:style>
  <w:style w:type="character" w:styleId="a9">
    <w:name w:val="Hyperlink"/>
    <w:rsid w:val="007A4965"/>
    <w:rPr>
      <w:color w:val="0000FF"/>
      <w:u w:val="single"/>
    </w:rPr>
  </w:style>
  <w:style w:type="paragraph" w:styleId="aa">
    <w:name w:val="header"/>
    <w:basedOn w:val="a"/>
    <w:link w:val="ab"/>
    <w:rsid w:val="00077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077F39"/>
    <w:rPr>
      <w:kern w:val="2"/>
    </w:rPr>
  </w:style>
  <w:style w:type="character" w:customStyle="1" w:styleId="a4">
    <w:name w:val="本文縮排 字元"/>
    <w:link w:val="a3"/>
    <w:rsid w:val="009B0DC0"/>
    <w:rPr>
      <w:rFonts w:eastAsia="標楷體"/>
      <w:kern w:val="2"/>
      <w:sz w:val="28"/>
      <w:szCs w:val="24"/>
    </w:rPr>
  </w:style>
  <w:style w:type="table" w:styleId="ac">
    <w:name w:val="Table Grid"/>
    <w:basedOn w:val="a1"/>
    <w:rsid w:val="0044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702</Characters>
  <Application>Microsoft Office Word</Application>
  <DocSecurity>0</DocSecurity>
  <Lines>5</Lines>
  <Paragraphs>4</Paragraphs>
  <ScaleCrop>false</ScaleCrop>
  <Company>福源國小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教育部八十九學年度發展小班教學精神補助各縣市經費－</dc:title>
  <dc:subject/>
  <dc:creator>Administrator</dc:creator>
  <cp:keywords/>
  <cp:lastModifiedBy>USER</cp:lastModifiedBy>
  <cp:revision>2</cp:revision>
  <cp:lastPrinted>2015-05-07T08:14:00Z</cp:lastPrinted>
  <dcterms:created xsi:type="dcterms:W3CDTF">2021-06-09T07:03:00Z</dcterms:created>
  <dcterms:modified xsi:type="dcterms:W3CDTF">2021-06-09T07:03:00Z</dcterms:modified>
</cp:coreProperties>
</file>