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25" w:rsidRPr="00C54C2A" w:rsidRDefault="00864525" w:rsidP="00864525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C54C2A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Pr="00C54C2A">
        <w:rPr>
          <w:rFonts w:ascii="標楷體" w:eastAsia="標楷體" w:hAnsi="標楷體" w:hint="eastAsia"/>
          <w:sz w:val="32"/>
          <w:szCs w:val="32"/>
        </w:rPr>
        <w:t>1</w:t>
      </w:r>
      <w:r w:rsidR="00A0556E">
        <w:rPr>
          <w:rFonts w:ascii="標楷體" w:eastAsia="標楷體" w:hAnsi="標楷體" w:hint="eastAsia"/>
          <w:sz w:val="32"/>
          <w:szCs w:val="32"/>
        </w:rPr>
        <w:t>10</w:t>
      </w:r>
      <w:r w:rsidRPr="00C54C2A">
        <w:rPr>
          <w:rFonts w:ascii="標楷體" w:eastAsia="標楷體" w:hAnsi="標楷體" w:hint="eastAsia"/>
          <w:sz w:val="32"/>
          <w:szCs w:val="32"/>
        </w:rPr>
        <w:t>年度教師專書閱讀測驗實施計畫</w:t>
      </w:r>
      <w:bookmarkEnd w:id="0"/>
    </w:p>
    <w:p w:rsidR="00B75C66" w:rsidRPr="00864525" w:rsidRDefault="00864525">
      <w:pPr>
        <w:spacing w:beforeLines="50" w:before="180" w:line="400" w:lineRule="exact"/>
        <w:rPr>
          <w:rFonts w:ascii="標楷體" w:eastAsia="標楷體" w:hAnsi="標楷體" w:hint="eastAsia"/>
        </w:rPr>
      </w:pPr>
      <w:r w:rsidRPr="00C54C2A">
        <w:rPr>
          <w:rFonts w:ascii="標楷體" w:eastAsia="標楷體" w:hAnsi="標楷體" w:hint="eastAsia"/>
          <w:sz w:val="28"/>
          <w:szCs w:val="28"/>
        </w:rPr>
        <w:t>壹、依據：</w:t>
      </w:r>
      <w:r w:rsidRPr="00C54C2A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54C2A">
        <w:rPr>
          <w:rFonts w:ascii="標楷體" w:eastAsia="標楷體" w:hAnsi="標楷體" w:hint="eastAsia"/>
        </w:rPr>
        <w:t>政府教育局</w:t>
      </w:r>
      <w:r w:rsidRPr="00C45D0D">
        <w:rPr>
          <w:rFonts w:ascii="標楷體" w:eastAsia="標楷體" w:hAnsi="標楷體" w:hint="eastAsia"/>
        </w:rPr>
        <w:t>1</w:t>
      </w:r>
      <w:r w:rsidR="00C45D0D" w:rsidRPr="00C45D0D">
        <w:rPr>
          <w:rFonts w:ascii="標楷體" w:eastAsia="標楷體" w:hAnsi="標楷體" w:hint="eastAsia"/>
        </w:rPr>
        <w:t>10</w:t>
      </w:r>
      <w:r w:rsidRPr="00C45D0D">
        <w:rPr>
          <w:rFonts w:ascii="標楷體" w:eastAsia="標楷體" w:hAnsi="標楷體" w:hint="eastAsia"/>
        </w:rPr>
        <w:t>年</w:t>
      </w:r>
      <w:r w:rsidR="00C45D0D" w:rsidRPr="00C45D0D">
        <w:rPr>
          <w:rFonts w:ascii="標楷體" w:eastAsia="標楷體" w:hAnsi="標楷體" w:hint="eastAsia"/>
        </w:rPr>
        <w:t>4</w:t>
      </w:r>
      <w:r w:rsidRPr="00C45D0D">
        <w:rPr>
          <w:rFonts w:ascii="標楷體" w:eastAsia="標楷體" w:hAnsi="標楷體" w:hint="eastAsia"/>
        </w:rPr>
        <w:t>月</w:t>
      </w:r>
      <w:r w:rsidR="00EE591E" w:rsidRPr="00C45D0D">
        <w:rPr>
          <w:rFonts w:ascii="標楷體" w:eastAsia="標楷體" w:hAnsi="標楷體" w:hint="eastAsia"/>
        </w:rPr>
        <w:t>3</w:t>
      </w:r>
      <w:r w:rsidR="00C45D0D" w:rsidRPr="00C45D0D">
        <w:rPr>
          <w:rFonts w:ascii="標楷體" w:eastAsia="標楷體" w:hAnsi="標楷體" w:hint="eastAsia"/>
        </w:rPr>
        <w:t>0</w:t>
      </w:r>
      <w:r w:rsidRPr="00C45D0D">
        <w:rPr>
          <w:rFonts w:ascii="標楷體" w:eastAsia="標楷體" w:hAnsi="標楷體" w:hint="eastAsia"/>
        </w:rPr>
        <w:t>日桃教小字第</w:t>
      </w:r>
      <w:r w:rsidR="004E57BC" w:rsidRPr="00C45D0D">
        <w:rPr>
          <w:rFonts w:ascii="標楷體" w:eastAsia="標楷體" w:hAnsi="標楷體"/>
        </w:rPr>
        <w:t>1</w:t>
      </w:r>
      <w:r w:rsidR="00C45D0D" w:rsidRPr="00C45D0D">
        <w:rPr>
          <w:rFonts w:ascii="標楷體" w:eastAsia="標楷體" w:hAnsi="標楷體" w:hint="eastAsia"/>
        </w:rPr>
        <w:t>1</w:t>
      </w:r>
      <w:r w:rsidR="004E57BC" w:rsidRPr="00C45D0D">
        <w:rPr>
          <w:rFonts w:ascii="標楷體" w:eastAsia="標楷體" w:hAnsi="標楷體"/>
        </w:rPr>
        <w:t>000</w:t>
      </w:r>
      <w:r w:rsidR="00C45D0D" w:rsidRPr="00C45D0D">
        <w:rPr>
          <w:rFonts w:ascii="標楷體" w:eastAsia="標楷體" w:hAnsi="標楷體" w:hint="eastAsia"/>
        </w:rPr>
        <w:t>3</w:t>
      </w:r>
      <w:r w:rsidR="00EE591E" w:rsidRPr="00C45D0D">
        <w:rPr>
          <w:rFonts w:ascii="標楷體" w:eastAsia="標楷體" w:hAnsi="標楷體" w:hint="eastAsia"/>
        </w:rPr>
        <w:t>7</w:t>
      </w:r>
      <w:r w:rsidR="00C45D0D" w:rsidRPr="00C45D0D">
        <w:rPr>
          <w:rFonts w:ascii="標楷體" w:eastAsia="標楷體" w:hAnsi="標楷體" w:hint="eastAsia"/>
        </w:rPr>
        <w:t>722</w:t>
      </w:r>
      <w:r w:rsidRPr="00C54C2A">
        <w:rPr>
          <w:rFonts w:ascii="標楷體" w:eastAsia="標楷體" w:hAnsi="標楷體" w:hint="eastAsia"/>
        </w:rPr>
        <w:t>號函辦理。</w:t>
      </w:r>
    </w:p>
    <w:p w:rsidR="00B75C66" w:rsidRPr="00C62953" w:rsidRDefault="00B75C66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62953">
        <w:rPr>
          <w:rFonts w:ascii="標楷體" w:eastAsia="標楷體" w:hAnsi="標楷體" w:hint="eastAsia"/>
          <w:sz w:val="28"/>
          <w:szCs w:val="28"/>
        </w:rPr>
        <w:t>貳、目的：</w:t>
      </w:r>
    </w:p>
    <w:p w:rsidR="00B75C66" w:rsidRPr="00C62953" w:rsidRDefault="00B75C66">
      <w:pPr>
        <w:ind w:firstLineChars="225" w:firstLine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一、促進教師閱讀與研究風氣，並發揮教育功效。</w:t>
      </w:r>
    </w:p>
    <w:p w:rsidR="00B75C66" w:rsidRPr="00C62953" w:rsidRDefault="00B75C66">
      <w:pPr>
        <w:ind w:firstLineChars="225" w:firstLine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二、充實教育專業知能，以提昇教學品質及教師專業地位。</w:t>
      </w:r>
    </w:p>
    <w:p w:rsidR="00B75C66" w:rsidRPr="00C62953" w:rsidRDefault="00B75C66">
      <w:pPr>
        <w:ind w:firstLineChars="225" w:firstLine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三、鼓勵教師進修，以培養終身學習態度。</w:t>
      </w:r>
    </w:p>
    <w:p w:rsidR="00B75C66" w:rsidRDefault="00B75C66">
      <w:pPr>
        <w:spacing w:beforeLines="50" w:before="180" w:line="400" w:lineRule="exact"/>
        <w:rPr>
          <w:rFonts w:ascii="標楷體" w:eastAsia="標楷體" w:hAnsi="標楷體"/>
        </w:rPr>
      </w:pPr>
      <w:r w:rsidRPr="00C62953">
        <w:rPr>
          <w:rFonts w:ascii="標楷體" w:eastAsia="標楷體" w:hAnsi="標楷體" w:hint="eastAsia"/>
          <w:sz w:val="28"/>
          <w:szCs w:val="28"/>
        </w:rPr>
        <w:t>參、專書閱讀書目</w:t>
      </w:r>
      <w:r w:rsidRPr="00C62953">
        <w:rPr>
          <w:rFonts w:ascii="標楷體" w:eastAsia="標楷體" w:hAnsi="標楷體" w:hint="eastAsia"/>
        </w:rPr>
        <w:t>：（書籍請學校提供或自行購買）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1984"/>
        <w:gridCol w:w="1560"/>
      </w:tblGrid>
      <w:tr w:rsidR="008B222D" w:rsidRPr="003333FE" w:rsidTr="008B22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D" w:rsidRPr="008B222D" w:rsidRDefault="008B222D" w:rsidP="00CE3B4F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2D" w:rsidRPr="008B222D" w:rsidRDefault="008B222D" w:rsidP="00CE3B4F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書目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2D" w:rsidRPr="008B222D" w:rsidRDefault="008B222D" w:rsidP="00CE3B4F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2D" w:rsidRPr="008B222D" w:rsidRDefault="008B222D" w:rsidP="00CE3B4F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出版社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2D" w:rsidRPr="008B222D" w:rsidRDefault="008B222D" w:rsidP="00CE3B4F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出版日期</w:t>
            </w:r>
          </w:p>
        </w:tc>
      </w:tr>
      <w:tr w:rsidR="00A0556E" w:rsidRPr="003333FE" w:rsidTr="00733971">
        <w:trPr>
          <w:trHeight w:val="7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</w:rPr>
              <w:t>最難的一堂課：充滿挑戰的教育現場，老師如何帶著愛和勇氣站在台上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  <w:kern w:val="0"/>
              </w:rPr>
              <w:t>陳怡嘉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遠流出版社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8D3543" w:rsidRDefault="00A0556E" w:rsidP="00A0556E">
            <w:pPr>
              <w:pStyle w:val="451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0556E">
              <w:rPr>
                <w:rFonts w:ascii="標楷體" w:eastAsia="標楷體" w:hAnsi="標楷體"/>
                <w:color w:val="auto"/>
                <w:sz w:val="24"/>
                <w:szCs w:val="24"/>
              </w:rPr>
              <w:t>2021/01/27</w:t>
            </w:r>
          </w:p>
        </w:tc>
      </w:tr>
      <w:tr w:rsidR="00A0556E" w:rsidRPr="003333FE" w:rsidTr="00733971">
        <w:trPr>
          <w:trHeight w:val="8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</w:rPr>
              <w:t>探究式閱讀：黃國珍的閱讀進階課，從自我提問到深度思考，帶你讀出跨域素養力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  <w:kern w:val="0"/>
              </w:rPr>
              <w:t>黃國珍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親子天下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8D3543" w:rsidRDefault="00A0556E" w:rsidP="00A0556E">
            <w:pPr>
              <w:jc w:val="center"/>
              <w:rPr>
                <w:rFonts w:ascii="標楷體" w:eastAsia="標楷體" w:hAnsi="標楷體" w:cs="Arial"/>
              </w:rPr>
            </w:pPr>
            <w:r w:rsidRPr="00A0556E">
              <w:rPr>
                <w:rFonts w:ascii="標楷體" w:eastAsia="標楷體" w:hAnsi="標楷體" w:cs="Arial"/>
                <w:kern w:val="0"/>
              </w:rPr>
              <w:t>2020/09/18</w:t>
            </w:r>
          </w:p>
        </w:tc>
      </w:tr>
      <w:tr w:rsidR="00A0556E" w:rsidRPr="00EF5811" w:rsidTr="00733971">
        <w:trPr>
          <w:trHeight w:val="10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</w:rPr>
              <w:t>小學教室的日常力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賴秋江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幼獅文化事業股份有限公司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8D3543" w:rsidRDefault="00A0556E" w:rsidP="00A0556E">
            <w:pPr>
              <w:jc w:val="center"/>
              <w:rPr>
                <w:rFonts w:ascii="標楷體" w:eastAsia="標楷體" w:hAnsi="標楷體" w:cs="Arial"/>
              </w:rPr>
            </w:pPr>
            <w:r w:rsidRPr="00A0556E">
              <w:rPr>
                <w:rFonts w:ascii="標楷體" w:eastAsia="標楷體" w:hAnsi="標楷體" w:cs="Arial"/>
                <w:kern w:val="0"/>
              </w:rPr>
              <w:t>2021/02/01</w:t>
            </w:r>
          </w:p>
        </w:tc>
      </w:tr>
      <w:tr w:rsidR="00A0556E" w:rsidRPr="003333FE" w:rsidTr="00733971">
        <w:trPr>
          <w:trHeight w:val="8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A0556E">
              <w:rPr>
                <w:rFonts w:ascii="標楷體" w:eastAsia="標楷體" w:hAnsi="標楷體" w:hint="eastAsia"/>
                <w:color w:val="000000"/>
              </w:rPr>
              <w:t>教育，我相信你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  <w:kern w:val="0"/>
              </w:rPr>
              <w:t>藍偉瑩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天下文化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6E" w:rsidRPr="008D3543" w:rsidRDefault="00A0556E" w:rsidP="00A0556E">
            <w:pPr>
              <w:pStyle w:val="451"/>
              <w:spacing w:line="400" w:lineRule="exact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A0556E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2020/06/30</w:t>
            </w:r>
          </w:p>
        </w:tc>
      </w:tr>
      <w:tr w:rsidR="00A0556E" w:rsidRPr="003333FE" w:rsidTr="00733971">
        <w:trPr>
          <w:trHeight w:val="6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pStyle w:val="1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b w:val="0"/>
                <w:bCs w:val="0"/>
                <w:color w:val="000000"/>
                <w:sz w:val="24"/>
                <w:szCs w:val="24"/>
              </w:rPr>
            </w:pPr>
            <w:r w:rsidRPr="00A0556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孩子不該只有一個樣子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  <w:kern w:val="0"/>
              </w:rPr>
              <w:t>吳俊叡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新手父母出版社</w:t>
            </w:r>
          </w:p>
        </w:tc>
        <w:tc>
          <w:tcPr>
            <w:tcW w:w="1560" w:type="dxa"/>
            <w:vAlign w:val="center"/>
          </w:tcPr>
          <w:p w:rsidR="00A0556E" w:rsidRPr="00DA039B" w:rsidRDefault="00A0556E" w:rsidP="00A0556E">
            <w:pPr>
              <w:pStyle w:val="451"/>
              <w:spacing w:line="400" w:lineRule="exact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A0556E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2020/09/05</w:t>
            </w:r>
          </w:p>
        </w:tc>
      </w:tr>
      <w:tr w:rsidR="00A0556E" w:rsidRPr="003333FE" w:rsidTr="00733971">
        <w:trPr>
          <w:trHeight w:val="7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6E" w:rsidRPr="008B222D" w:rsidRDefault="00A0556E" w:rsidP="00A0556E">
            <w:pPr>
              <w:pStyle w:val="451"/>
              <w:spacing w:line="440" w:lineRule="exact"/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  <w:r w:rsidRPr="008B222D">
              <w:rPr>
                <w:rFonts w:ascii="Times New Roman" w:eastAsia="標楷體" w:hAnsi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pStyle w:val="1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</w:pPr>
            <w:r w:rsidRPr="00A0556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讓大象動起來：以學思達啟動差異化教學和自主學習，成就每一個孩子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0556E">
              <w:rPr>
                <w:rFonts w:ascii="標楷體" w:eastAsia="標楷體" w:hAnsi="標楷體" w:hint="eastAsia"/>
                <w:color w:val="000000"/>
                <w:kern w:val="0"/>
              </w:rPr>
              <w:t>劉繼文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E" w:rsidRPr="00A0556E" w:rsidRDefault="00A0556E" w:rsidP="00A0556E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A0556E">
              <w:rPr>
                <w:rFonts w:ascii="標楷體" w:eastAsia="標楷體" w:hAnsi="標楷體" w:cs="Arial" w:hint="eastAsia"/>
                <w:color w:val="000000"/>
              </w:rPr>
              <w:t>天下文化</w:t>
            </w:r>
          </w:p>
        </w:tc>
        <w:tc>
          <w:tcPr>
            <w:tcW w:w="1560" w:type="dxa"/>
            <w:vAlign w:val="center"/>
          </w:tcPr>
          <w:p w:rsidR="00A0556E" w:rsidRPr="00DA039B" w:rsidRDefault="00A0556E" w:rsidP="00A0556E">
            <w:pPr>
              <w:pStyle w:val="451"/>
              <w:spacing w:line="400" w:lineRule="exact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A0556E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2020/09/30</w:t>
            </w:r>
          </w:p>
        </w:tc>
      </w:tr>
    </w:tbl>
    <w:p w:rsidR="00B75C66" w:rsidRPr="00C62953" w:rsidRDefault="00113F76">
      <w:pPr>
        <w:spacing w:beforeLines="50" w:before="180" w:line="400" w:lineRule="exact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  <w:sz w:val="28"/>
          <w:szCs w:val="28"/>
        </w:rPr>
        <w:t>肆、</w:t>
      </w:r>
      <w:r w:rsidR="00B75C66" w:rsidRPr="00C62953">
        <w:rPr>
          <w:rFonts w:ascii="標楷體" w:eastAsia="標楷體" w:hAnsi="標楷體" w:hint="eastAsia"/>
          <w:sz w:val="28"/>
          <w:szCs w:val="28"/>
        </w:rPr>
        <w:t>對象：</w:t>
      </w:r>
      <w:r w:rsidR="00B75C66" w:rsidRPr="00C62953">
        <w:rPr>
          <w:rFonts w:ascii="標楷體" w:eastAsia="標楷體" w:hAnsi="標楷體" w:hint="eastAsia"/>
        </w:rPr>
        <w:t>本</w:t>
      </w:r>
      <w:r w:rsidR="00541900">
        <w:rPr>
          <w:rFonts w:ascii="標楷體" w:eastAsia="標楷體" w:hAnsi="標楷體" w:hint="eastAsia"/>
        </w:rPr>
        <w:t>市</w:t>
      </w:r>
      <w:r w:rsidR="006F128D">
        <w:rPr>
          <w:rFonts w:ascii="標楷體" w:eastAsia="標楷體" w:hAnsi="標楷體" w:hint="eastAsia"/>
        </w:rPr>
        <w:t>公私立高中、國民中小學、幼兒</w:t>
      </w:r>
      <w:r w:rsidR="00B75C66" w:rsidRPr="00C62953">
        <w:rPr>
          <w:rFonts w:ascii="標楷體" w:eastAsia="標楷體" w:hAnsi="標楷體" w:hint="eastAsia"/>
        </w:rPr>
        <w:t>園之教職員工。</w:t>
      </w:r>
    </w:p>
    <w:p w:rsidR="00B75C66" w:rsidRPr="00C62953" w:rsidRDefault="00113F76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62953">
        <w:rPr>
          <w:rFonts w:ascii="標楷體" w:eastAsia="標楷體" w:hAnsi="標楷體" w:hint="eastAsia"/>
          <w:sz w:val="28"/>
          <w:szCs w:val="28"/>
        </w:rPr>
        <w:t>伍、</w:t>
      </w:r>
      <w:r w:rsidR="00B75C66" w:rsidRPr="00C62953">
        <w:rPr>
          <w:rFonts w:ascii="標楷體" w:eastAsia="標楷體" w:hAnsi="標楷體" w:hint="eastAsia"/>
          <w:sz w:val="28"/>
          <w:szCs w:val="28"/>
        </w:rPr>
        <w:t>辦法：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一、主辦</w:t>
      </w:r>
      <w:r w:rsidR="00053C70">
        <w:rPr>
          <w:rFonts w:ascii="標楷體" w:eastAsia="標楷體" w:hAnsi="標楷體" w:hint="eastAsia"/>
        </w:rPr>
        <w:t>機關</w:t>
      </w:r>
      <w:r w:rsidRPr="00C62953">
        <w:rPr>
          <w:rFonts w:ascii="標楷體" w:eastAsia="標楷體" w:hAnsi="標楷體" w:hint="eastAsia"/>
        </w:rPr>
        <w:t>：桃園</w:t>
      </w:r>
      <w:r w:rsidR="00541900">
        <w:rPr>
          <w:rFonts w:ascii="標楷體" w:eastAsia="標楷體" w:hAnsi="標楷體" w:hint="eastAsia"/>
        </w:rPr>
        <w:t>市</w:t>
      </w:r>
      <w:r w:rsidRPr="00C62953">
        <w:rPr>
          <w:rFonts w:ascii="標楷體" w:eastAsia="標楷體" w:hAnsi="標楷體" w:hint="eastAsia"/>
        </w:rPr>
        <w:t>政府教育</w:t>
      </w:r>
      <w:r w:rsidR="002B579D" w:rsidRPr="00C62953">
        <w:rPr>
          <w:rFonts w:ascii="標楷體" w:eastAsia="標楷體" w:hAnsi="標楷體" w:hint="eastAsia"/>
        </w:rPr>
        <w:t>局</w:t>
      </w:r>
      <w:r w:rsidRPr="00C62953">
        <w:rPr>
          <w:rFonts w:ascii="標楷體" w:eastAsia="標楷體" w:hAnsi="標楷體" w:hint="eastAsia"/>
        </w:rPr>
        <w:t>。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二、承辦</w:t>
      </w:r>
      <w:r w:rsidR="00053C70">
        <w:rPr>
          <w:rFonts w:ascii="標楷體" w:eastAsia="標楷體" w:hAnsi="標楷體" w:hint="eastAsia"/>
        </w:rPr>
        <w:t>學校</w:t>
      </w:r>
      <w:r w:rsidRPr="00C62953">
        <w:rPr>
          <w:rFonts w:ascii="標楷體" w:eastAsia="標楷體" w:hAnsi="標楷體" w:hint="eastAsia"/>
        </w:rPr>
        <w:t>：桃園</w:t>
      </w:r>
      <w:r w:rsidR="00541900">
        <w:rPr>
          <w:rFonts w:ascii="標楷體" w:eastAsia="標楷體" w:hAnsi="標楷體" w:hint="eastAsia"/>
        </w:rPr>
        <w:t>市</w:t>
      </w:r>
      <w:r w:rsidR="0084354F" w:rsidRPr="00C62953">
        <w:rPr>
          <w:rFonts w:ascii="標楷體" w:eastAsia="標楷體" w:hAnsi="標楷體" w:hint="eastAsia"/>
        </w:rPr>
        <w:t>同安</w:t>
      </w:r>
      <w:r w:rsidRPr="00C62953">
        <w:rPr>
          <w:rFonts w:ascii="標楷體" w:eastAsia="標楷體" w:hAnsi="標楷體" w:hint="eastAsia"/>
        </w:rPr>
        <w:t>國民小學。</w:t>
      </w:r>
    </w:p>
    <w:p w:rsidR="00B75C66" w:rsidRPr="00C62953" w:rsidRDefault="00113F7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三、</w:t>
      </w:r>
      <w:r w:rsidR="00ED0115" w:rsidRPr="00C62953">
        <w:rPr>
          <w:rFonts w:ascii="標楷體" w:eastAsia="標楷體" w:hAnsi="標楷體" w:hint="eastAsia"/>
        </w:rPr>
        <w:t>測驗</w:t>
      </w:r>
      <w:r w:rsidRPr="00C62953">
        <w:rPr>
          <w:rFonts w:ascii="標楷體" w:eastAsia="標楷體" w:hAnsi="標楷體" w:hint="eastAsia"/>
        </w:rPr>
        <w:t>方式：每本書籍</w:t>
      </w:r>
      <w:r w:rsidR="00B75C66" w:rsidRPr="00C62953">
        <w:rPr>
          <w:rFonts w:ascii="標楷體" w:eastAsia="標楷體" w:hAnsi="標楷體" w:hint="eastAsia"/>
        </w:rPr>
        <w:t>限用筆試方式</w:t>
      </w:r>
      <w:r w:rsidR="00ED0115" w:rsidRPr="00C62953">
        <w:rPr>
          <w:rFonts w:ascii="標楷體" w:eastAsia="標楷體" w:hAnsi="標楷體" w:hint="eastAsia"/>
        </w:rPr>
        <w:t>測驗</w:t>
      </w:r>
      <w:r w:rsidR="00B75C66" w:rsidRPr="00C62953">
        <w:rPr>
          <w:rFonts w:ascii="標楷體" w:eastAsia="標楷體" w:hAnsi="標楷體" w:hint="eastAsia"/>
        </w:rPr>
        <w:t>。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四、試題保密原則：採命題密封、試題入闈印製、試卷統一彌封等各項考試作業程序。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五、配合九年一貫課程之推動，選用相關圖書，以求政策能更落實執行。</w:t>
      </w:r>
    </w:p>
    <w:p w:rsidR="00B75C66" w:rsidRPr="00C62953" w:rsidRDefault="00B75C66" w:rsidP="002E0707">
      <w:pPr>
        <w:numPr>
          <w:ilvl w:val="0"/>
          <w:numId w:val="6"/>
        </w:num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62953">
        <w:rPr>
          <w:rFonts w:ascii="標楷體" w:eastAsia="標楷體" w:hAnsi="標楷體" w:hint="eastAsia"/>
          <w:sz w:val="28"/>
          <w:szCs w:val="28"/>
        </w:rPr>
        <w:t>報名：</w:t>
      </w:r>
    </w:p>
    <w:p w:rsidR="002E0707" w:rsidRPr="00C62953" w:rsidRDefault="00B75C66" w:rsidP="00C82E23">
      <w:pPr>
        <w:numPr>
          <w:ilvl w:val="0"/>
          <w:numId w:val="3"/>
        </w:numPr>
        <w:tabs>
          <w:tab w:val="clear" w:pos="900"/>
          <w:tab w:val="num" w:pos="1134"/>
        </w:tabs>
        <w:ind w:leftChars="235" w:left="1133" w:hangingChars="237" w:hanging="569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選讀書目有6科，每位</w:t>
      </w:r>
      <w:r w:rsidR="00ED0115" w:rsidRPr="00C62953">
        <w:rPr>
          <w:rFonts w:ascii="標楷體" w:eastAsia="標楷體" w:hAnsi="標楷體" w:hint="eastAsia"/>
        </w:rPr>
        <w:t>測驗</w:t>
      </w:r>
      <w:r w:rsidRPr="00C62953">
        <w:rPr>
          <w:rFonts w:ascii="標楷體" w:eastAsia="標楷體" w:hAnsi="標楷體" w:hint="eastAsia"/>
        </w:rPr>
        <w:t>者報名</w:t>
      </w:r>
      <w:r w:rsidRPr="00C62953">
        <w:rPr>
          <w:rFonts w:ascii="標楷體" w:eastAsia="標楷體" w:hAnsi="標楷體" w:hint="eastAsia"/>
          <w:u w:val="single"/>
        </w:rPr>
        <w:t>每本書籍</w:t>
      </w:r>
      <w:r w:rsidRPr="00C62953">
        <w:rPr>
          <w:rFonts w:ascii="標楷體" w:eastAsia="標楷體" w:hAnsi="標楷體" w:hint="eastAsia"/>
        </w:rPr>
        <w:t>考試費用繳交</w:t>
      </w:r>
      <w:r w:rsidRPr="00C62953">
        <w:rPr>
          <w:rFonts w:ascii="標楷體" w:eastAsia="標楷體" w:hAnsi="標楷體" w:hint="eastAsia"/>
          <w:u w:val="single"/>
        </w:rPr>
        <w:t>新</w:t>
      </w:r>
      <w:r w:rsidR="00ED0115" w:rsidRPr="00C62953">
        <w:rPr>
          <w:rFonts w:ascii="標楷體" w:eastAsia="標楷體" w:hAnsi="標楷體" w:hint="eastAsia"/>
          <w:u w:val="single"/>
        </w:rPr>
        <w:t>臺</w:t>
      </w:r>
      <w:r w:rsidRPr="00C62953">
        <w:rPr>
          <w:rFonts w:ascii="標楷體" w:eastAsia="標楷體" w:hAnsi="標楷體" w:hint="eastAsia"/>
          <w:u w:val="single"/>
        </w:rPr>
        <w:t>幣貳佰元</w:t>
      </w:r>
      <w:r w:rsidRPr="00C62953">
        <w:rPr>
          <w:rFonts w:ascii="標楷體" w:eastAsia="標楷體" w:hAnsi="標楷體" w:hint="eastAsia"/>
        </w:rPr>
        <w:t>整，因受測驗時間限制，筆試至多報考5科書目。</w:t>
      </w:r>
      <w:r w:rsidR="009F7D7F" w:rsidRPr="00C62953">
        <w:rPr>
          <w:rFonts w:ascii="標楷體" w:eastAsia="標楷體" w:hAnsi="標楷體" w:hint="eastAsia"/>
        </w:rPr>
        <w:t>（建議勿超過3科書目</w:t>
      </w:r>
      <w:r w:rsidR="00DA5EB9" w:rsidRPr="00C62953">
        <w:rPr>
          <w:rFonts w:ascii="標楷體" w:eastAsia="標楷體" w:hAnsi="標楷體" w:hint="eastAsia"/>
        </w:rPr>
        <w:t>為宜</w:t>
      </w:r>
      <w:r w:rsidR="009F7D7F" w:rsidRPr="00C62953">
        <w:rPr>
          <w:rFonts w:ascii="標楷體" w:eastAsia="標楷體" w:hAnsi="標楷體" w:hint="eastAsia"/>
        </w:rPr>
        <w:t>）</w:t>
      </w:r>
    </w:p>
    <w:p w:rsidR="003178B7" w:rsidRDefault="00B9582D" w:rsidP="00C82E23">
      <w:pPr>
        <w:numPr>
          <w:ilvl w:val="0"/>
          <w:numId w:val="3"/>
        </w:numPr>
        <w:tabs>
          <w:tab w:val="clear" w:pos="900"/>
          <w:tab w:val="num" w:pos="1134"/>
        </w:tabs>
        <w:ind w:leftChars="235" w:left="1133" w:hangingChars="237" w:hanging="569"/>
        <w:jc w:val="both"/>
        <w:rPr>
          <w:rFonts w:ascii="標楷體" w:eastAsia="標楷體" w:hAnsi="標楷體"/>
        </w:rPr>
      </w:pPr>
      <w:r w:rsidRPr="003178B7">
        <w:rPr>
          <w:rFonts w:ascii="標楷體" w:eastAsia="標楷體" w:hAnsi="標楷體" w:hint="eastAsia"/>
        </w:rPr>
        <w:t>報名日期：於</w:t>
      </w:r>
      <w:r w:rsidRPr="00EC6AAA">
        <w:rPr>
          <w:rFonts w:ascii="標楷體" w:eastAsia="標楷體" w:hAnsi="標楷體" w:hint="eastAsia"/>
        </w:rPr>
        <w:t>1</w:t>
      </w:r>
      <w:r w:rsidR="00A0556E" w:rsidRPr="00EC6AAA">
        <w:rPr>
          <w:rFonts w:ascii="標楷體" w:eastAsia="標楷體" w:hAnsi="標楷體" w:hint="eastAsia"/>
        </w:rPr>
        <w:t>10</w:t>
      </w:r>
      <w:r w:rsidRPr="00EC6AAA">
        <w:rPr>
          <w:rFonts w:ascii="標楷體" w:eastAsia="標楷體" w:hAnsi="標楷體" w:hint="eastAsia"/>
        </w:rPr>
        <w:t>年</w:t>
      </w:r>
      <w:r w:rsidR="00EC6AAA" w:rsidRPr="00EC6AAA">
        <w:rPr>
          <w:rFonts w:ascii="標楷體" w:eastAsia="標楷體" w:hAnsi="標楷體" w:hint="eastAsia"/>
        </w:rPr>
        <w:t>5</w:t>
      </w:r>
      <w:r w:rsidRPr="00EC6AAA">
        <w:rPr>
          <w:rFonts w:ascii="標楷體" w:eastAsia="標楷體" w:hAnsi="標楷體" w:hint="eastAsia"/>
        </w:rPr>
        <w:t>月</w:t>
      </w:r>
      <w:r w:rsidR="00EC6AAA" w:rsidRPr="00EC6AAA">
        <w:rPr>
          <w:rFonts w:ascii="標楷體" w:eastAsia="標楷體" w:hAnsi="標楷體" w:hint="eastAsia"/>
        </w:rPr>
        <w:t>24</w:t>
      </w:r>
      <w:r w:rsidRPr="00EC6AAA">
        <w:rPr>
          <w:rFonts w:ascii="標楷體" w:eastAsia="標楷體" w:hAnsi="標楷體" w:hint="eastAsia"/>
        </w:rPr>
        <w:t>日(</w:t>
      </w:r>
      <w:r w:rsidR="00C071CD" w:rsidRPr="00EC6AAA">
        <w:rPr>
          <w:rFonts w:ascii="標楷體" w:eastAsia="標楷體" w:hAnsi="標楷體" w:hint="eastAsia"/>
        </w:rPr>
        <w:t>一</w:t>
      </w:r>
      <w:r w:rsidRPr="00EC6AAA">
        <w:rPr>
          <w:rFonts w:ascii="標楷體" w:eastAsia="標楷體" w:hAnsi="標楷體" w:hint="eastAsia"/>
        </w:rPr>
        <w:t>)</w:t>
      </w:r>
      <w:r w:rsidR="003178B7" w:rsidRPr="00EC6AAA">
        <w:rPr>
          <w:rFonts w:ascii="標楷體" w:eastAsia="標楷體" w:hAnsi="標楷體" w:hint="eastAsia"/>
        </w:rPr>
        <w:t>08:00</w:t>
      </w:r>
      <w:r w:rsidRPr="00EC6AAA">
        <w:rPr>
          <w:rFonts w:ascii="標楷體" w:eastAsia="標楷體" w:hAnsi="標楷體" w:hint="eastAsia"/>
        </w:rPr>
        <w:t>起至1</w:t>
      </w:r>
      <w:r w:rsidR="00582986" w:rsidRPr="00EC6AAA">
        <w:rPr>
          <w:rFonts w:ascii="標楷體" w:eastAsia="標楷體" w:hAnsi="標楷體" w:hint="eastAsia"/>
        </w:rPr>
        <w:t>10</w:t>
      </w:r>
      <w:r w:rsidRPr="00EC6AAA">
        <w:rPr>
          <w:rFonts w:ascii="標楷體" w:eastAsia="標楷體" w:hAnsi="標楷體" w:hint="eastAsia"/>
        </w:rPr>
        <w:t>年</w:t>
      </w:r>
      <w:r w:rsidR="00582986" w:rsidRPr="00EC6AAA">
        <w:rPr>
          <w:rFonts w:ascii="標楷體" w:eastAsia="標楷體" w:hAnsi="標楷體" w:hint="eastAsia"/>
        </w:rPr>
        <w:t>6</w:t>
      </w:r>
      <w:r w:rsidRPr="00EC6AAA">
        <w:rPr>
          <w:rFonts w:ascii="標楷體" w:eastAsia="標楷體" w:hAnsi="標楷體" w:hint="eastAsia"/>
        </w:rPr>
        <w:t>月</w:t>
      </w:r>
      <w:r w:rsidR="00EC6AAA" w:rsidRPr="00EC6AAA">
        <w:rPr>
          <w:rFonts w:ascii="標楷體" w:eastAsia="標楷體" w:hAnsi="標楷體" w:hint="eastAsia"/>
        </w:rPr>
        <w:t>4</w:t>
      </w:r>
      <w:r w:rsidRPr="00EC6AAA">
        <w:rPr>
          <w:rFonts w:ascii="標楷體" w:eastAsia="標楷體" w:hAnsi="標楷體" w:hint="eastAsia"/>
        </w:rPr>
        <w:t>日(</w:t>
      </w:r>
      <w:r w:rsidR="00FA4B3A" w:rsidRPr="00EC6AAA">
        <w:rPr>
          <w:rFonts w:ascii="標楷體" w:eastAsia="標楷體" w:hAnsi="標楷體" w:hint="eastAsia"/>
        </w:rPr>
        <w:t>五</w:t>
      </w:r>
      <w:r w:rsidRPr="00EC6AAA">
        <w:rPr>
          <w:rFonts w:ascii="標楷體" w:eastAsia="標楷體" w:hAnsi="標楷體" w:hint="eastAsia"/>
        </w:rPr>
        <w:t>)</w:t>
      </w:r>
      <w:r w:rsidR="003178B7" w:rsidRPr="00EC6AAA">
        <w:rPr>
          <w:rFonts w:ascii="標楷體" w:eastAsia="標楷體" w:hAnsi="標楷體" w:hint="eastAsia"/>
        </w:rPr>
        <w:t xml:space="preserve"> </w:t>
      </w:r>
      <w:r w:rsidR="00A0556E">
        <w:rPr>
          <w:rFonts w:ascii="標楷體" w:eastAsia="標楷體" w:hAnsi="標楷體" w:hint="eastAsia"/>
        </w:rPr>
        <w:t>23</w:t>
      </w:r>
      <w:r w:rsidR="003178B7" w:rsidRPr="00A16CA3">
        <w:rPr>
          <w:rFonts w:ascii="標楷體" w:eastAsia="標楷體" w:hAnsi="標楷體" w:hint="eastAsia"/>
        </w:rPr>
        <w:t>:00前</w:t>
      </w:r>
      <w:r w:rsidRPr="00A16CA3">
        <w:rPr>
          <w:rFonts w:ascii="標楷體" w:eastAsia="標楷體" w:hAnsi="標楷體" w:hint="eastAsia"/>
        </w:rPr>
        <w:t>止，</w:t>
      </w:r>
      <w:r w:rsidRPr="003178B7">
        <w:rPr>
          <w:rFonts w:ascii="標楷體" w:eastAsia="標楷體" w:hAnsi="標楷體" w:hint="eastAsia"/>
        </w:rPr>
        <w:lastRenderedPageBreak/>
        <w:t>到同安</w:t>
      </w:r>
      <w:r w:rsidRPr="003178B7">
        <w:rPr>
          <w:rFonts w:ascii="標楷體" w:eastAsia="標楷體" w:hAnsi="標楷體" w:hint="eastAsia"/>
          <w:lang w:val="pt-BR"/>
        </w:rPr>
        <w:t>國小首頁（左上方）/教師專書閱讀</w:t>
      </w:r>
      <w:r w:rsidRPr="003178B7">
        <w:rPr>
          <w:rFonts w:ascii="標楷體" w:eastAsia="標楷體" w:hAnsi="標楷體" w:hint="eastAsia"/>
        </w:rPr>
        <w:t>專網登錄報名</w:t>
      </w:r>
      <w:r w:rsidR="003178B7" w:rsidRPr="003178B7">
        <w:rPr>
          <w:rFonts w:ascii="標楷體" w:eastAsia="標楷體" w:hAnsi="標楷體" w:hint="eastAsia"/>
        </w:rPr>
        <w:t>並完成匯款手續</w:t>
      </w:r>
      <w:r w:rsidR="00F33B51">
        <w:rPr>
          <w:rFonts w:ascii="標楷體" w:eastAsia="標楷體" w:hAnsi="標楷體" w:hint="eastAsia"/>
        </w:rPr>
        <w:t>（請務必</w:t>
      </w:r>
      <w:r w:rsidR="00F33B51" w:rsidRPr="00F33B51">
        <w:rPr>
          <w:rFonts w:ascii="標楷體" w:eastAsia="標楷體" w:hAnsi="標楷體" w:hint="eastAsia"/>
        </w:rPr>
        <w:t>將匯款單照相直接上傳</w:t>
      </w:r>
      <w:r w:rsidR="00F33B51">
        <w:rPr>
          <w:rFonts w:ascii="標楷體" w:eastAsia="標楷體" w:hAnsi="標楷體" w:hint="eastAsia"/>
        </w:rPr>
        <w:t>）</w:t>
      </w:r>
      <w:r w:rsidR="003178B7" w:rsidRPr="003178B7">
        <w:rPr>
          <w:rFonts w:ascii="標楷體" w:eastAsia="標楷體" w:hAnsi="標楷體" w:hint="eastAsia"/>
        </w:rPr>
        <w:t>；</w:t>
      </w:r>
      <w:r w:rsidRPr="003178B7">
        <w:rPr>
          <w:rFonts w:ascii="標楷體" w:eastAsia="標楷體" w:hAnsi="標楷體" w:hint="eastAsia"/>
        </w:rPr>
        <w:t>逾期報名者(含匯款及上網登錄報名)，一律不予受理。</w:t>
      </w:r>
    </w:p>
    <w:p w:rsidR="00B75C66" w:rsidRPr="003178B7" w:rsidRDefault="00B75C66" w:rsidP="0016106E">
      <w:pPr>
        <w:numPr>
          <w:ilvl w:val="0"/>
          <w:numId w:val="3"/>
        </w:numPr>
        <w:tabs>
          <w:tab w:val="clear" w:pos="900"/>
          <w:tab w:val="num" w:pos="1134"/>
        </w:tabs>
        <w:ind w:leftChars="235" w:left="1133" w:hangingChars="237" w:hanging="569"/>
        <w:rPr>
          <w:rFonts w:ascii="標楷體" w:eastAsia="標楷體" w:hAnsi="標楷體" w:hint="eastAsia"/>
        </w:rPr>
      </w:pPr>
      <w:r w:rsidRPr="003178B7">
        <w:rPr>
          <w:rFonts w:ascii="標楷體" w:eastAsia="標楷體" w:hAnsi="標楷體" w:hint="eastAsia"/>
        </w:rPr>
        <w:t>聯絡窗口：</w:t>
      </w:r>
      <w:r w:rsidR="00541900" w:rsidRPr="003178B7">
        <w:rPr>
          <w:rFonts w:ascii="標楷體" w:eastAsia="標楷體" w:hAnsi="標楷體" w:hint="eastAsia"/>
        </w:rPr>
        <w:t>桃園市</w:t>
      </w:r>
      <w:r w:rsidRPr="003178B7">
        <w:rPr>
          <w:rFonts w:ascii="標楷體" w:eastAsia="標楷體" w:hAnsi="標楷體" w:hint="eastAsia"/>
        </w:rPr>
        <w:t>桃園</w:t>
      </w:r>
      <w:r w:rsidR="00541900" w:rsidRPr="003178B7">
        <w:rPr>
          <w:rFonts w:ascii="標楷體" w:eastAsia="標楷體" w:hAnsi="標楷體" w:hint="eastAsia"/>
        </w:rPr>
        <w:t>區</w:t>
      </w:r>
      <w:r w:rsidR="0084354F" w:rsidRPr="003178B7">
        <w:rPr>
          <w:rFonts w:ascii="標楷體" w:eastAsia="標楷體" w:hAnsi="標楷體" w:hint="eastAsia"/>
        </w:rPr>
        <w:t>同安</w:t>
      </w:r>
      <w:r w:rsidR="00B36209" w:rsidRPr="003178B7">
        <w:rPr>
          <w:rFonts w:ascii="標楷體" w:eastAsia="標楷體" w:hAnsi="標楷體" w:hint="eastAsia"/>
        </w:rPr>
        <w:t>國民小學</w:t>
      </w:r>
      <w:r w:rsidR="0084354F" w:rsidRPr="003178B7">
        <w:rPr>
          <w:rFonts w:ascii="標楷體" w:eastAsia="標楷體" w:hAnsi="標楷體" w:hint="eastAsia"/>
        </w:rPr>
        <w:t>教務處</w:t>
      </w:r>
    </w:p>
    <w:p w:rsidR="00B75C66" w:rsidRPr="00C62953" w:rsidRDefault="009C7B89" w:rsidP="009C7B89">
      <w:pPr>
        <w:ind w:firstLineChars="250" w:firstLine="60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 xml:space="preserve">    </w:t>
      </w:r>
      <w:r w:rsidR="00B75C66" w:rsidRPr="00C62953">
        <w:rPr>
          <w:rFonts w:ascii="標楷體" w:eastAsia="標楷體" w:hAnsi="標楷體" w:hint="eastAsia"/>
        </w:rPr>
        <w:t>TEL：03-</w:t>
      </w:r>
      <w:r w:rsidR="0084354F" w:rsidRPr="00C62953">
        <w:rPr>
          <w:rFonts w:ascii="標楷體" w:eastAsia="標楷體" w:hAnsi="標楷體" w:hint="eastAsia"/>
        </w:rPr>
        <w:t>3269251</w:t>
      </w:r>
      <w:r w:rsidR="00B75C66" w:rsidRPr="00C62953">
        <w:rPr>
          <w:rFonts w:ascii="標楷體" w:eastAsia="標楷體" w:hAnsi="標楷體" w:hint="eastAsia"/>
        </w:rPr>
        <w:t>轉</w:t>
      </w:r>
      <w:r w:rsidR="0084354F" w:rsidRPr="00C62953">
        <w:rPr>
          <w:rFonts w:ascii="標楷體" w:eastAsia="標楷體" w:hAnsi="標楷體" w:hint="eastAsia"/>
        </w:rPr>
        <w:t>2</w:t>
      </w:r>
      <w:r w:rsidR="00B36209" w:rsidRPr="00C62953">
        <w:rPr>
          <w:rFonts w:ascii="標楷體" w:eastAsia="標楷體" w:hAnsi="標楷體" w:hint="eastAsia"/>
        </w:rPr>
        <w:t>10</w:t>
      </w:r>
      <w:r w:rsidR="00B9582D" w:rsidRPr="00C62953">
        <w:rPr>
          <w:rFonts w:ascii="標楷體" w:eastAsia="標楷體" w:hAnsi="標楷體" w:hint="eastAsia"/>
        </w:rPr>
        <w:t>，同安國小教務主任</w:t>
      </w:r>
    </w:p>
    <w:p w:rsidR="00D802A9" w:rsidRPr="00C62953" w:rsidRDefault="00D802A9" w:rsidP="00C82E23">
      <w:pPr>
        <w:ind w:leftChars="250" w:left="1080" w:hangingChars="200" w:hanging="480"/>
        <w:jc w:val="both"/>
        <w:rPr>
          <w:rFonts w:ascii="標楷體" w:eastAsia="標楷體" w:hAnsi="標楷體" w:hint="eastAsia"/>
          <w:lang w:val="pt-BR"/>
        </w:rPr>
      </w:pPr>
      <w:r w:rsidRPr="00C62953">
        <w:rPr>
          <w:rFonts w:ascii="標楷體" w:eastAsia="標楷體" w:hAnsi="標楷體" w:hint="eastAsia"/>
          <w:lang w:val="pt-BR"/>
        </w:rPr>
        <w:t xml:space="preserve"> 訊息公布網站：</w:t>
      </w:r>
      <w:r w:rsidR="00083072" w:rsidRPr="00C62953">
        <w:rPr>
          <w:rFonts w:ascii="標楷體" w:eastAsia="標楷體" w:hAnsi="標楷體" w:hint="eastAsia"/>
        </w:rPr>
        <w:t>同安</w:t>
      </w:r>
      <w:r w:rsidR="00B75C66" w:rsidRPr="00C62953">
        <w:rPr>
          <w:rFonts w:ascii="標楷體" w:eastAsia="標楷體" w:hAnsi="標楷體" w:hint="eastAsia"/>
        </w:rPr>
        <w:t>國小</w:t>
      </w:r>
      <w:r w:rsidR="00A9174E" w:rsidRPr="00C62953">
        <w:rPr>
          <w:rFonts w:ascii="標楷體" w:eastAsia="標楷體" w:hAnsi="標楷體" w:hint="eastAsia"/>
        </w:rPr>
        <w:t>專書閱讀專網</w:t>
      </w:r>
      <w:r w:rsidRPr="00C62953">
        <w:rPr>
          <w:rFonts w:ascii="標楷體" w:eastAsia="標楷體" w:hAnsi="標楷體" w:hint="eastAsia"/>
          <w:lang w:val="pt-BR"/>
        </w:rPr>
        <w:t>（</w:t>
      </w:r>
      <w:r w:rsidRPr="00C62953">
        <w:rPr>
          <w:rFonts w:ascii="標楷體" w:eastAsia="標楷體" w:hAnsi="標楷體"/>
          <w:lang w:val="pt-BR"/>
        </w:rPr>
        <w:t>http://blog.taes.tyc.edu.tw/tycreading/</w:t>
      </w:r>
      <w:r w:rsidRPr="00C62953">
        <w:rPr>
          <w:rFonts w:ascii="標楷體" w:eastAsia="標楷體" w:hAnsi="標楷體" w:hint="eastAsia"/>
          <w:lang w:val="pt-BR"/>
        </w:rPr>
        <w:t>）</w:t>
      </w:r>
    </w:p>
    <w:p w:rsidR="001030FB" w:rsidRPr="00C62953" w:rsidRDefault="00D802A9" w:rsidP="00C82E23">
      <w:pPr>
        <w:ind w:leftChars="300" w:left="720"/>
        <w:jc w:val="both"/>
        <w:rPr>
          <w:rFonts w:ascii="標楷體" w:eastAsia="標楷體" w:hAnsi="標楷體" w:hint="eastAsia"/>
          <w:lang w:val="pt-BR"/>
        </w:rPr>
      </w:pPr>
      <w:r w:rsidRPr="00C62953">
        <w:rPr>
          <w:rFonts w:ascii="標楷體" w:eastAsia="標楷體" w:hAnsi="標楷體" w:hint="eastAsia"/>
          <w:lang w:val="pt-BR"/>
        </w:rPr>
        <w:t>或是先進入</w:t>
      </w:r>
      <w:r w:rsidR="00DC3194" w:rsidRPr="00C62953">
        <w:rPr>
          <w:rFonts w:ascii="標楷體" w:eastAsia="標楷體" w:hAnsi="標楷體" w:hint="eastAsia"/>
        </w:rPr>
        <w:t>同安</w:t>
      </w:r>
      <w:r w:rsidR="00E4529F" w:rsidRPr="00C62953">
        <w:rPr>
          <w:rFonts w:ascii="標楷體" w:eastAsia="標楷體" w:hAnsi="標楷體" w:hint="eastAsia"/>
          <w:lang w:val="pt-BR"/>
        </w:rPr>
        <w:t>國小首頁</w:t>
      </w:r>
      <w:r w:rsidRPr="00C62953">
        <w:rPr>
          <w:rFonts w:ascii="標楷體" w:eastAsia="標楷體" w:hAnsi="標楷體" w:hint="eastAsia"/>
          <w:lang w:val="pt-BR"/>
        </w:rPr>
        <w:t>（</w:t>
      </w:r>
      <w:hyperlink r:id="rId7" w:history="1">
        <w:r w:rsidRPr="00C62953">
          <w:rPr>
            <w:rStyle w:val="a4"/>
            <w:rFonts w:ascii="標楷體" w:eastAsia="標楷體" w:hAnsi="標楷體"/>
            <w:color w:val="auto"/>
            <w:lang w:val="pt-BR"/>
          </w:rPr>
          <w:t>http://www.taes.tyc.edu.tw/</w:t>
        </w:r>
      </w:hyperlink>
      <w:r w:rsidRPr="00C62953">
        <w:rPr>
          <w:rFonts w:ascii="標楷體" w:eastAsia="標楷體" w:hAnsi="標楷體" w:hint="eastAsia"/>
          <w:lang w:val="pt-BR"/>
        </w:rPr>
        <w:t>）</w:t>
      </w:r>
      <w:r w:rsidR="00DC3194" w:rsidRPr="00C62953">
        <w:rPr>
          <w:rFonts w:ascii="標楷體" w:eastAsia="標楷體" w:hAnsi="標楷體" w:hint="eastAsia"/>
          <w:lang w:val="pt-BR"/>
        </w:rPr>
        <w:t>左上方</w:t>
      </w:r>
      <w:r w:rsidR="00E4529F" w:rsidRPr="00C62953">
        <w:rPr>
          <w:rFonts w:ascii="標楷體" w:eastAsia="標楷體" w:hAnsi="標楷體" w:hint="eastAsia"/>
          <w:lang w:val="pt-BR"/>
        </w:rPr>
        <w:t>/教師專書閱讀</w:t>
      </w:r>
      <w:r w:rsidR="000A21AC" w:rsidRPr="00C62953">
        <w:rPr>
          <w:rFonts w:ascii="標楷體" w:eastAsia="標楷體" w:hAnsi="標楷體" w:hint="eastAsia"/>
        </w:rPr>
        <w:t>專網</w:t>
      </w:r>
      <w:r w:rsidR="00864525">
        <w:rPr>
          <w:rFonts w:ascii="標楷體" w:eastAsia="標楷體" w:hAnsi="標楷體" w:hint="eastAsia"/>
        </w:rPr>
        <w:t>。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四、報名方式：</w:t>
      </w:r>
    </w:p>
    <w:p w:rsidR="00197F20" w:rsidRPr="00C62953" w:rsidRDefault="00CB12E3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（一）個人或</w:t>
      </w:r>
      <w:r w:rsidR="00197F20" w:rsidRPr="00C62953">
        <w:rPr>
          <w:rFonts w:ascii="標楷體" w:eastAsia="標楷體" w:hAnsi="標楷體" w:hint="eastAsia"/>
        </w:rPr>
        <w:t>以學校</w:t>
      </w:r>
      <w:r w:rsidRPr="00C62953">
        <w:rPr>
          <w:rFonts w:ascii="標楷體" w:eastAsia="標楷體" w:hAnsi="標楷體" w:hint="eastAsia"/>
        </w:rPr>
        <w:t>團體至金融機構匯款，匯款之</w:t>
      </w:r>
      <w:r w:rsidR="00B75C66" w:rsidRPr="00C62953">
        <w:rPr>
          <w:rFonts w:ascii="標楷體" w:eastAsia="標楷體" w:hAnsi="標楷體" w:hint="eastAsia"/>
        </w:rPr>
        <w:t>手續費用由考生自行負擔（建議團體匯款，可節省匯費）</w:t>
      </w:r>
      <w:r w:rsidR="00B9582D" w:rsidRPr="00C62953">
        <w:rPr>
          <w:rFonts w:ascii="標楷體" w:eastAsia="標楷體" w:hAnsi="標楷體" w:hint="eastAsia"/>
        </w:rPr>
        <w:t>；如果貴校亦以台灣銀行為</w:t>
      </w:r>
      <w:r w:rsidR="00197F20" w:rsidRPr="00C62953">
        <w:rPr>
          <w:rFonts w:ascii="標楷體" w:eastAsia="標楷體" w:hAnsi="標楷體" w:hint="eastAsia"/>
        </w:rPr>
        <w:t>公帳使用銀行</w:t>
      </w:r>
      <w:r w:rsidR="00B75C66" w:rsidRPr="00C62953">
        <w:rPr>
          <w:rFonts w:ascii="標楷體" w:eastAsia="標楷體" w:hAnsi="標楷體" w:hint="eastAsia"/>
        </w:rPr>
        <w:t>，</w:t>
      </w:r>
      <w:r w:rsidR="00197F20" w:rsidRPr="00C62953">
        <w:rPr>
          <w:rFonts w:ascii="標楷體" w:eastAsia="標楷體" w:hAnsi="標楷體" w:hint="eastAsia"/>
        </w:rPr>
        <w:t>可以至</w:t>
      </w:r>
      <w:r w:rsidR="001D1E6B" w:rsidRPr="00C62953">
        <w:rPr>
          <w:rFonts w:ascii="標楷體" w:eastAsia="標楷體" w:hAnsi="標楷體" w:hint="eastAsia"/>
        </w:rPr>
        <w:t>台灣銀行</w:t>
      </w:r>
      <w:r w:rsidR="00197F20" w:rsidRPr="00C62953">
        <w:rPr>
          <w:rFonts w:ascii="標楷體" w:eastAsia="標楷體" w:hAnsi="標楷體" w:hint="eastAsia"/>
        </w:rPr>
        <w:t>存入同安國小</w:t>
      </w:r>
      <w:r w:rsidR="001D1E6B" w:rsidRPr="00C62953">
        <w:rPr>
          <w:rFonts w:ascii="標楷體" w:eastAsia="標楷體" w:hAnsi="標楷體" w:hint="eastAsia"/>
        </w:rPr>
        <w:t>下列（三）之</w:t>
      </w:r>
      <w:r w:rsidR="00197F20" w:rsidRPr="00C62953">
        <w:rPr>
          <w:rFonts w:ascii="標楷體" w:eastAsia="標楷體" w:hAnsi="標楷體" w:hint="eastAsia"/>
        </w:rPr>
        <w:t>台銀指定戶頭（此法可免手續費）。</w:t>
      </w:r>
    </w:p>
    <w:p w:rsidR="00197F20" w:rsidRPr="00C62953" w:rsidRDefault="00197F20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 xml:space="preserve">    ※</w:t>
      </w:r>
      <w:r w:rsidR="00034430" w:rsidRPr="00C62953">
        <w:rPr>
          <w:rFonts w:ascii="標楷體" w:eastAsia="標楷體" w:hAnsi="標楷體" w:hint="eastAsia"/>
        </w:rPr>
        <w:t xml:space="preserve"> </w:t>
      </w:r>
      <w:r w:rsidRPr="00C62953">
        <w:rPr>
          <w:rFonts w:ascii="標楷體" w:eastAsia="標楷體" w:hAnsi="標楷體" w:hint="eastAsia"/>
        </w:rPr>
        <w:t>上述任一方式，請務必在</w:t>
      </w:r>
      <w:r w:rsidR="001D1E6B" w:rsidRPr="00C62953">
        <w:rPr>
          <w:rFonts w:ascii="標楷體" w:eastAsia="標楷體" w:hAnsi="標楷體" w:hint="eastAsia"/>
        </w:rPr>
        <w:t>辦理時，在</w:t>
      </w:r>
      <w:r w:rsidRPr="00C62953">
        <w:rPr>
          <w:rFonts w:ascii="標楷體" w:eastAsia="標楷體" w:hAnsi="標楷體" w:hint="eastAsia"/>
        </w:rPr>
        <w:t>匯款</w:t>
      </w:r>
      <w:r w:rsidR="001A7464" w:rsidRPr="00C62953">
        <w:rPr>
          <w:rFonts w:ascii="標楷體" w:eastAsia="標楷體" w:hAnsi="標楷體" w:hint="eastAsia"/>
        </w:rPr>
        <w:t>或存款</w:t>
      </w:r>
      <w:r w:rsidRPr="00C62953">
        <w:rPr>
          <w:rFonts w:ascii="標楷體" w:eastAsia="標楷體" w:hAnsi="標楷體" w:hint="eastAsia"/>
        </w:rPr>
        <w:t>複寫三聯單上--其他說明欄位或是空白處，註明</w:t>
      </w:r>
      <w:r w:rsidRPr="00C62953">
        <w:rPr>
          <w:rFonts w:ascii="標楷體" w:eastAsia="標楷體" w:hAnsi="標楷體" w:hint="eastAsia"/>
          <w:u w:val="single"/>
        </w:rPr>
        <w:t>匯款學校</w:t>
      </w:r>
      <w:r w:rsidRPr="00C62953">
        <w:rPr>
          <w:rFonts w:ascii="標楷體" w:eastAsia="標楷體" w:hAnsi="標楷體" w:hint="eastAsia"/>
        </w:rPr>
        <w:t>與</w:t>
      </w:r>
      <w:r w:rsidRPr="00C62953">
        <w:rPr>
          <w:rFonts w:ascii="標楷體" w:eastAsia="標楷體" w:hAnsi="標楷體" w:hint="eastAsia"/>
          <w:u w:val="single"/>
        </w:rPr>
        <w:t>匯款人姓名</w:t>
      </w:r>
      <w:r w:rsidR="00034430" w:rsidRPr="00C62953">
        <w:rPr>
          <w:rFonts w:ascii="標楷體" w:eastAsia="標楷體" w:hAnsi="標楷體" w:hint="eastAsia"/>
        </w:rPr>
        <w:t>及</w:t>
      </w:r>
      <w:r w:rsidR="00034430" w:rsidRPr="00C62953">
        <w:rPr>
          <w:rFonts w:ascii="標楷體" w:eastAsia="標楷體" w:hAnsi="標楷體" w:hint="eastAsia"/>
          <w:u w:val="single"/>
        </w:rPr>
        <w:t>聯絡電話</w:t>
      </w:r>
      <w:r w:rsidRPr="00C62953">
        <w:rPr>
          <w:rFonts w:ascii="標楷體" w:eastAsia="標楷體" w:hAnsi="標楷體" w:hint="eastAsia"/>
        </w:rPr>
        <w:t>，否則在核對報名與繳費上，會造成很大困擾，不易確認繳費人員與學校。</w:t>
      </w:r>
    </w:p>
    <w:p w:rsidR="00B75C66" w:rsidRPr="00C62953" w:rsidRDefault="00704201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（二）</w:t>
      </w:r>
      <w:r w:rsidR="00197F20" w:rsidRPr="00C62953">
        <w:rPr>
          <w:rFonts w:ascii="標楷體" w:eastAsia="標楷體" w:hAnsi="標楷體" w:hint="eastAsia"/>
        </w:rPr>
        <w:t>在登入同安國小</w:t>
      </w:r>
      <w:r w:rsidR="009676BC" w:rsidRPr="00C62953">
        <w:rPr>
          <w:rFonts w:ascii="標楷體" w:eastAsia="標楷體" w:hAnsi="標楷體" w:hint="eastAsia"/>
          <w:lang w:val="pt-BR"/>
        </w:rPr>
        <w:t>首頁</w:t>
      </w:r>
      <w:r w:rsidRPr="00C62953">
        <w:rPr>
          <w:rFonts w:ascii="標楷體" w:eastAsia="標楷體" w:hAnsi="標楷體" w:hint="eastAsia"/>
          <w:lang w:val="pt-BR"/>
        </w:rPr>
        <w:t>（</w:t>
      </w:r>
      <w:hyperlink r:id="rId8" w:history="1">
        <w:r w:rsidRPr="00C62953">
          <w:rPr>
            <w:rStyle w:val="a4"/>
            <w:rFonts w:ascii="標楷體" w:eastAsia="標楷體" w:hAnsi="標楷體"/>
            <w:color w:val="auto"/>
          </w:rPr>
          <w:t>http://www.taes.tyc.edu.tw/</w:t>
        </w:r>
      </w:hyperlink>
      <w:r w:rsidRPr="00C62953">
        <w:rPr>
          <w:rFonts w:ascii="標楷體" w:eastAsia="標楷體" w:hAnsi="標楷體" w:hint="eastAsia"/>
        </w:rPr>
        <w:t>）</w:t>
      </w:r>
      <w:r w:rsidR="009676BC" w:rsidRPr="00C62953">
        <w:rPr>
          <w:rFonts w:ascii="標楷體" w:eastAsia="標楷體" w:hAnsi="標楷體" w:hint="eastAsia"/>
          <w:lang w:val="pt-BR"/>
        </w:rPr>
        <w:t>左上方/教師專書閱讀</w:t>
      </w:r>
      <w:r w:rsidR="009676BC" w:rsidRPr="00C62953">
        <w:rPr>
          <w:rFonts w:ascii="標楷體" w:eastAsia="標楷體" w:hAnsi="標楷體" w:hint="eastAsia"/>
        </w:rPr>
        <w:t>專網報名</w:t>
      </w:r>
      <w:r w:rsidRPr="00C62953">
        <w:rPr>
          <w:rFonts w:ascii="標楷體" w:eastAsia="標楷體" w:hAnsi="標楷體" w:hint="eastAsia"/>
        </w:rPr>
        <w:t>（可以直接鍵入</w:t>
      </w:r>
      <w:r w:rsidRPr="00C62953">
        <w:rPr>
          <w:rFonts w:ascii="標楷體" w:eastAsia="標楷體" w:hAnsi="標楷體"/>
        </w:rPr>
        <w:t>http://blog.taes.tyc.edu.tw/tycreading/</w:t>
      </w:r>
      <w:r w:rsidRPr="00C62953">
        <w:rPr>
          <w:rFonts w:ascii="標楷體" w:eastAsia="標楷體" w:hAnsi="標楷體" w:hint="eastAsia"/>
        </w:rPr>
        <w:t>）</w:t>
      </w:r>
      <w:r w:rsidR="009676BC" w:rsidRPr="00C62953">
        <w:rPr>
          <w:rFonts w:ascii="標楷體" w:eastAsia="標楷體" w:hAnsi="標楷體" w:hint="eastAsia"/>
        </w:rPr>
        <w:t>時，必須先註冊基本資料，以利報名</w:t>
      </w:r>
      <w:r w:rsidR="001030FB" w:rsidRPr="00C62953">
        <w:rPr>
          <w:rFonts w:ascii="標楷體" w:eastAsia="標楷體" w:hAnsi="標楷體" w:hint="eastAsia"/>
        </w:rPr>
        <w:t>後</w:t>
      </w:r>
      <w:r w:rsidR="009676BC" w:rsidRPr="00C62953">
        <w:rPr>
          <w:rFonts w:ascii="標楷體" w:eastAsia="標楷體" w:hAnsi="標楷體" w:hint="eastAsia"/>
        </w:rPr>
        <w:t>更正，或是之後的打印獎狀、印製考試證明或連繫事項等</w:t>
      </w:r>
      <w:r w:rsidR="00034430" w:rsidRPr="00C62953">
        <w:rPr>
          <w:rFonts w:ascii="標楷體" w:eastAsia="標楷體" w:hAnsi="標楷體" w:hint="eastAsia"/>
        </w:rPr>
        <w:t>。</w:t>
      </w:r>
    </w:p>
    <w:p w:rsidR="00034430" w:rsidRPr="00C62953" w:rsidRDefault="00704201" w:rsidP="00034430">
      <w:pPr>
        <w:ind w:leftChars="225" w:left="1020" w:hangingChars="200" w:hanging="48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（三）</w:t>
      </w:r>
      <w:r w:rsidR="00034430" w:rsidRPr="00C62953">
        <w:rPr>
          <w:rFonts w:ascii="標楷體" w:eastAsia="標楷體" w:hAnsi="標楷體" w:hint="eastAsia"/>
        </w:rPr>
        <w:t xml:space="preserve">繳款帳戶如下： </w:t>
      </w:r>
    </w:p>
    <w:p w:rsidR="00034430" w:rsidRPr="00C62953" w:rsidRDefault="00034430" w:rsidP="00034430">
      <w:pPr>
        <w:ind w:leftChars="425" w:left="1020" w:firstLineChars="50" w:firstLine="12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 xml:space="preserve"> </w:t>
      </w:r>
      <w:r w:rsidRPr="00C62953">
        <w:rPr>
          <w:rFonts w:ascii="標楷體" w:eastAsia="標楷體" w:hAnsi="標楷體" w:hint="eastAsia"/>
          <w:b/>
          <w:u w:val="single"/>
        </w:rPr>
        <w:t>臨櫃匯款</w:t>
      </w:r>
      <w:r w:rsidRPr="00C62953">
        <w:rPr>
          <w:rFonts w:ascii="標楷體" w:eastAsia="標楷體" w:hAnsi="標楷體" w:hint="eastAsia"/>
        </w:rPr>
        <w:t>：（請於匯款單上註明</w:t>
      </w:r>
      <w:r w:rsidRPr="00C62953">
        <w:rPr>
          <w:rFonts w:ascii="標楷體" w:eastAsia="標楷體" w:hAnsi="標楷體" w:hint="eastAsia"/>
          <w:b/>
          <w:u w:val="single"/>
        </w:rPr>
        <w:t>學校名稱</w:t>
      </w:r>
      <w:r w:rsidR="004251A6" w:rsidRPr="00C62953">
        <w:rPr>
          <w:rFonts w:ascii="標楷體" w:eastAsia="標楷體" w:hAnsi="標楷體" w:hint="eastAsia"/>
          <w:b/>
          <w:u w:val="single"/>
        </w:rPr>
        <w:t>、姓名</w:t>
      </w:r>
      <w:r w:rsidRPr="00C62953">
        <w:rPr>
          <w:rFonts w:ascii="標楷體" w:eastAsia="標楷體" w:hAnsi="標楷體" w:hint="eastAsia"/>
          <w:b/>
          <w:u w:val="single"/>
        </w:rPr>
        <w:t>及聯絡電話</w:t>
      </w:r>
      <w:r w:rsidRPr="00C62953">
        <w:rPr>
          <w:rFonts w:ascii="標楷體" w:eastAsia="標楷體" w:hAnsi="標楷體" w:hint="eastAsia"/>
        </w:rPr>
        <w:t>）</w:t>
      </w:r>
    </w:p>
    <w:p w:rsidR="00034430" w:rsidRPr="00C62953" w:rsidRDefault="00034430" w:rsidP="00034430">
      <w:pPr>
        <w:ind w:leftChars="225" w:left="1020" w:hangingChars="200" w:hanging="48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 xml:space="preserve">      受款行：台灣銀行桃園分行，代號0040266 </w:t>
      </w:r>
    </w:p>
    <w:p w:rsidR="00034430" w:rsidRPr="00C62953" w:rsidRDefault="00034430" w:rsidP="00034430">
      <w:pPr>
        <w:ind w:leftChars="225" w:left="1020" w:hangingChars="200" w:hanging="48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 xml:space="preserve">      </w:t>
      </w:r>
      <w:r w:rsidRPr="00C62953">
        <w:rPr>
          <w:rFonts w:ascii="標楷體" w:eastAsia="標楷體" w:hAnsi="標楷體" w:cs="新細明體" w:hint="eastAsia"/>
          <w:kern w:val="0"/>
        </w:rPr>
        <w:t>帳  號：026038096185號</w:t>
      </w:r>
    </w:p>
    <w:p w:rsidR="00B75C66" w:rsidRPr="00C62953" w:rsidRDefault="00034430" w:rsidP="00CB4DC3">
      <w:pPr>
        <w:ind w:leftChars="225" w:left="1080" w:hangingChars="225" w:hanging="540"/>
        <w:rPr>
          <w:rFonts w:ascii="標楷體" w:eastAsia="標楷體" w:hAnsi="標楷體" w:cs="新細明體" w:hint="eastAsia"/>
          <w:kern w:val="0"/>
        </w:rPr>
      </w:pPr>
      <w:r w:rsidRPr="00C62953">
        <w:rPr>
          <w:rFonts w:ascii="標楷體" w:eastAsia="標楷體" w:hAnsi="標楷體" w:hint="eastAsia"/>
        </w:rPr>
        <w:t xml:space="preserve">      匯款</w:t>
      </w:r>
      <w:r w:rsidRPr="00C62953">
        <w:rPr>
          <w:rFonts w:ascii="標楷體" w:eastAsia="標楷體" w:hAnsi="標楷體" w:cs="新細明體" w:hint="eastAsia"/>
          <w:kern w:val="0"/>
        </w:rPr>
        <w:t>戶名：</w:t>
      </w:r>
      <w:r w:rsidR="005221F8" w:rsidRPr="00C62953">
        <w:rPr>
          <w:rFonts w:ascii="標楷體" w:eastAsia="標楷體" w:hAnsi="標楷體" w:hint="eastAsia"/>
          <w:u w:val="single"/>
        </w:rPr>
        <w:t>桃園市</w:t>
      </w:r>
      <w:r w:rsidRPr="00C62953">
        <w:rPr>
          <w:rFonts w:ascii="標楷體" w:eastAsia="標楷體" w:hAnsi="標楷體" w:hint="eastAsia"/>
          <w:u w:val="single"/>
        </w:rPr>
        <w:t>桃園</w:t>
      </w:r>
      <w:r w:rsidR="005221F8" w:rsidRPr="00C62953">
        <w:rPr>
          <w:rFonts w:ascii="標楷體" w:eastAsia="標楷體" w:hAnsi="標楷體" w:hint="eastAsia"/>
          <w:u w:val="single"/>
        </w:rPr>
        <w:t>區</w:t>
      </w:r>
      <w:r w:rsidRPr="00C62953">
        <w:rPr>
          <w:rFonts w:ascii="標楷體" w:eastAsia="標楷體" w:hAnsi="標楷體" w:hint="eastAsia"/>
          <w:u w:val="single"/>
        </w:rPr>
        <w:t>同安國民小學</w:t>
      </w:r>
      <w:r w:rsidR="005221F8" w:rsidRPr="00C62953">
        <w:rPr>
          <w:rFonts w:ascii="標楷體" w:eastAsia="標楷體" w:hAnsi="標楷體" w:hint="eastAsia"/>
          <w:u w:val="single"/>
        </w:rPr>
        <w:t>保管金專戶</w:t>
      </w:r>
    </w:p>
    <w:p w:rsidR="001D1E6B" w:rsidRPr="00C62953" w:rsidRDefault="007F2B96" w:rsidP="00C82E23">
      <w:pPr>
        <w:ind w:left="1133" w:hangingChars="472" w:hanging="1133"/>
        <w:jc w:val="both"/>
        <w:rPr>
          <w:rFonts w:ascii="標楷體" w:eastAsia="標楷體" w:hAnsi="標楷體" w:hint="eastAsia"/>
          <w:u w:val="single"/>
        </w:rPr>
      </w:pPr>
      <w:r w:rsidRPr="00C62953">
        <w:rPr>
          <w:rFonts w:ascii="標楷體" w:eastAsia="標楷體" w:hAnsi="標楷體" w:cs="新細明體" w:hint="eastAsia"/>
          <w:kern w:val="0"/>
        </w:rPr>
        <w:t xml:space="preserve">     (四)</w:t>
      </w:r>
      <w:r w:rsidR="001D1E6B" w:rsidRPr="00C62953">
        <w:rPr>
          <w:rFonts w:ascii="標楷體" w:eastAsia="標楷體" w:hAnsi="標楷體" w:cs="新細明體" w:hint="eastAsia"/>
          <w:kern w:val="0"/>
        </w:rPr>
        <w:t>由於報名者眾，</w:t>
      </w:r>
      <w:r w:rsidR="00EA4D52" w:rsidRPr="00C62953">
        <w:rPr>
          <w:rFonts w:ascii="標楷體" w:eastAsia="標楷體" w:hAnsi="標楷體" w:cs="新細明體" w:hint="eastAsia"/>
          <w:kern w:val="0"/>
        </w:rPr>
        <w:t>本校在核對繳費部分常因無法勾稽出每位考生的繳費情況，</w:t>
      </w:r>
      <w:r w:rsidR="001030FB" w:rsidRPr="00C62953">
        <w:rPr>
          <w:rFonts w:ascii="標楷體" w:eastAsia="標楷體" w:hAnsi="標楷體" w:cs="新細明體" w:hint="eastAsia"/>
          <w:kern w:val="0"/>
        </w:rPr>
        <w:t>故</w:t>
      </w:r>
      <w:r w:rsidR="00EA4D52" w:rsidRPr="00C62953">
        <w:rPr>
          <w:rFonts w:ascii="標楷體" w:eastAsia="標楷體" w:hAnsi="標楷體" w:cs="新細明體" w:hint="eastAsia"/>
          <w:kern w:val="0"/>
        </w:rPr>
        <w:t>請依照</w:t>
      </w:r>
      <w:r w:rsidR="001E68A2" w:rsidRPr="00C62953">
        <w:rPr>
          <w:rFonts w:ascii="標楷體" w:eastAsia="標楷體" w:hAnsi="標楷體" w:cs="新細明體" w:hint="eastAsia"/>
          <w:kern w:val="0"/>
        </w:rPr>
        <w:t>本項</w:t>
      </w:r>
      <w:r w:rsidR="00EA4D52" w:rsidRPr="00C62953">
        <w:rPr>
          <w:rFonts w:ascii="標楷體" w:eastAsia="標楷體" w:hAnsi="標楷體" w:hint="eastAsia"/>
        </w:rPr>
        <w:t>（一）之說明：請務必在匯款或存款複寫三聯單上--其他說明欄位或是空白處，註明</w:t>
      </w:r>
      <w:r w:rsidR="00EA4D52" w:rsidRPr="00C62953">
        <w:rPr>
          <w:rFonts w:ascii="標楷體" w:eastAsia="標楷體" w:hAnsi="標楷體" w:hint="eastAsia"/>
          <w:u w:val="single"/>
        </w:rPr>
        <w:t>匯款學校</w:t>
      </w:r>
      <w:r w:rsidR="00EA4D52" w:rsidRPr="00C62953">
        <w:rPr>
          <w:rFonts w:ascii="標楷體" w:eastAsia="標楷體" w:hAnsi="標楷體" w:hint="eastAsia"/>
        </w:rPr>
        <w:t>與</w:t>
      </w:r>
      <w:r w:rsidR="00EA4D52" w:rsidRPr="00C62953">
        <w:rPr>
          <w:rFonts w:ascii="標楷體" w:eastAsia="標楷體" w:hAnsi="標楷體" w:hint="eastAsia"/>
          <w:u w:val="single"/>
        </w:rPr>
        <w:t>匯款人姓名</w:t>
      </w:r>
      <w:r w:rsidR="00EA4D52" w:rsidRPr="00C62953">
        <w:rPr>
          <w:rFonts w:ascii="標楷體" w:eastAsia="標楷體" w:hAnsi="標楷體" w:hint="eastAsia"/>
        </w:rPr>
        <w:t>及</w:t>
      </w:r>
      <w:r w:rsidR="00EA4D52" w:rsidRPr="00C62953">
        <w:rPr>
          <w:rFonts w:ascii="標楷體" w:eastAsia="標楷體" w:hAnsi="標楷體" w:hint="eastAsia"/>
          <w:u w:val="single"/>
        </w:rPr>
        <w:t>聯絡電話</w:t>
      </w:r>
      <w:r w:rsidR="001D1E6B" w:rsidRPr="00C62953">
        <w:rPr>
          <w:rFonts w:ascii="標楷體" w:eastAsia="標楷體" w:hAnsi="標楷體" w:hint="eastAsia"/>
        </w:rPr>
        <w:t>。另外在線上報名時，系統會要求報名人員將匯款單照相直接上傳。</w:t>
      </w:r>
    </w:p>
    <w:p w:rsidR="007F2B96" w:rsidRPr="00C62953" w:rsidRDefault="007F2B96" w:rsidP="00C82E23">
      <w:pPr>
        <w:ind w:leftChars="450" w:left="1124" w:hangingChars="22" w:hanging="44"/>
        <w:jc w:val="both"/>
        <w:rPr>
          <w:rFonts w:ascii="標楷體" w:eastAsia="標楷體" w:hAnsi="標楷體" w:cs="新細明體"/>
          <w:kern w:val="0"/>
        </w:rPr>
      </w:pPr>
      <w:r w:rsidRPr="00C62953">
        <w:rPr>
          <w:rFonts w:ascii="標楷體" w:eastAsia="標楷體" w:hAnsi="標楷體" w:hint="eastAsia"/>
          <w:sz w:val="20"/>
          <w:szCs w:val="20"/>
        </w:rPr>
        <w:t xml:space="preserve"> </w:t>
      </w:r>
      <w:r w:rsidRPr="00C62953">
        <w:rPr>
          <w:rFonts w:ascii="標楷體" w:eastAsia="標楷體" w:hAnsi="標楷體" w:hint="eastAsia"/>
          <w:b/>
          <w:u w:val="single"/>
        </w:rPr>
        <w:t>研習時數登錄</w:t>
      </w:r>
      <w:r w:rsidRPr="00C62953">
        <w:rPr>
          <w:rFonts w:ascii="標楷體" w:eastAsia="標楷體" w:hAnsi="標楷體" w:hint="eastAsia"/>
        </w:rPr>
        <w:t>：參與考試之高、國中、小學及公立幼兒園教師，請於</w:t>
      </w:r>
      <w:r w:rsidR="002C513F" w:rsidRPr="00C45D0D">
        <w:rPr>
          <w:rFonts w:ascii="標楷體" w:eastAsia="標楷體" w:hAnsi="標楷體" w:hint="eastAsia"/>
        </w:rPr>
        <w:t>110.</w:t>
      </w:r>
      <w:r w:rsidR="00EC6AAA">
        <w:rPr>
          <w:rFonts w:ascii="標楷體" w:eastAsia="標楷體" w:hAnsi="標楷體" w:hint="eastAsia"/>
        </w:rPr>
        <w:t>5</w:t>
      </w:r>
      <w:r w:rsidR="002C513F" w:rsidRPr="00C45D0D">
        <w:rPr>
          <w:rFonts w:ascii="標楷體" w:eastAsia="標楷體" w:hAnsi="標楷體" w:hint="eastAsia"/>
        </w:rPr>
        <w:t>.2</w:t>
      </w:r>
      <w:r w:rsidR="00EC6AAA">
        <w:rPr>
          <w:rFonts w:ascii="標楷體" w:eastAsia="標楷體" w:hAnsi="標楷體" w:hint="eastAsia"/>
        </w:rPr>
        <w:t>4</w:t>
      </w:r>
      <w:r w:rsidR="002C513F" w:rsidRPr="00C45D0D">
        <w:rPr>
          <w:rFonts w:ascii="標楷體" w:eastAsia="標楷體" w:hAnsi="標楷體" w:hint="eastAsia"/>
        </w:rPr>
        <w:t>~</w:t>
      </w:r>
      <w:r w:rsidRPr="00C45D0D">
        <w:rPr>
          <w:rFonts w:ascii="標楷體" w:eastAsia="標楷體" w:hAnsi="標楷體" w:hint="eastAsia"/>
        </w:rPr>
        <w:t>1</w:t>
      </w:r>
      <w:r w:rsidR="001C5DE5" w:rsidRPr="00C45D0D">
        <w:rPr>
          <w:rFonts w:ascii="標楷體" w:eastAsia="標楷體" w:hAnsi="標楷體" w:hint="eastAsia"/>
        </w:rPr>
        <w:t>10</w:t>
      </w:r>
      <w:r w:rsidRPr="00C45D0D">
        <w:rPr>
          <w:rFonts w:ascii="標楷體" w:eastAsia="標楷體" w:hAnsi="標楷體" w:hint="eastAsia"/>
        </w:rPr>
        <w:t>.</w:t>
      </w:r>
      <w:r w:rsidR="001C5DE5" w:rsidRPr="00C45D0D">
        <w:rPr>
          <w:rFonts w:ascii="標楷體" w:eastAsia="標楷體" w:hAnsi="標楷體" w:hint="eastAsia"/>
        </w:rPr>
        <w:t>9</w:t>
      </w:r>
      <w:r w:rsidRPr="00C45D0D">
        <w:rPr>
          <w:rFonts w:ascii="標楷體" w:eastAsia="標楷體" w:hAnsi="標楷體" w:hint="eastAsia"/>
        </w:rPr>
        <w:t>.</w:t>
      </w:r>
      <w:r w:rsidR="00FA4B3A" w:rsidRPr="00C45D0D">
        <w:rPr>
          <w:rFonts w:ascii="標楷體" w:eastAsia="標楷體" w:hAnsi="標楷體" w:hint="eastAsia"/>
        </w:rPr>
        <w:t>1</w:t>
      </w:r>
      <w:r w:rsidR="002C513F" w:rsidRPr="00C45D0D">
        <w:rPr>
          <w:rFonts w:ascii="標楷體" w:eastAsia="標楷體" w:hAnsi="標楷體" w:hint="eastAsia"/>
        </w:rPr>
        <w:t>1期間</w:t>
      </w:r>
      <w:r w:rsidRPr="00C62953">
        <w:rPr>
          <w:rFonts w:ascii="標楷體" w:eastAsia="標楷體" w:hAnsi="標楷體" w:hint="eastAsia"/>
        </w:rPr>
        <w:t>，至桃園</w:t>
      </w:r>
      <w:r w:rsidR="00541900">
        <w:rPr>
          <w:rFonts w:ascii="標楷體" w:eastAsia="標楷體" w:hAnsi="標楷體" w:hint="eastAsia"/>
        </w:rPr>
        <w:t>市</w:t>
      </w:r>
      <w:r w:rsidRPr="00C62953">
        <w:rPr>
          <w:rFonts w:ascii="標楷體" w:eastAsia="標楷體" w:hAnsi="標楷體" w:hint="eastAsia"/>
        </w:rPr>
        <w:t>教</w:t>
      </w:r>
      <w:r w:rsidR="001B52E2">
        <w:rPr>
          <w:rFonts w:ascii="標楷體" w:eastAsia="標楷體" w:hAnsi="標楷體" w:hint="eastAsia"/>
        </w:rPr>
        <w:t>育發展資源入口網</w:t>
      </w:r>
      <w:r w:rsidRPr="00C62953">
        <w:rPr>
          <w:rFonts w:ascii="標楷體" w:eastAsia="標楷體" w:hAnsi="標楷體" w:hint="eastAsia"/>
        </w:rPr>
        <w:t>登錄研習(開課單位：國小教育科；逾時不候)</w:t>
      </w:r>
      <w:r w:rsidR="00CB4DC3" w:rsidRPr="00C62953">
        <w:rPr>
          <w:rFonts w:ascii="標楷體" w:eastAsia="標楷體" w:hAnsi="標楷體" w:hint="eastAsia"/>
        </w:rPr>
        <w:t>，在確定有應考與成績後，由教育局直接將應得時數，統計於考生的教師研習系統之中</w:t>
      </w:r>
      <w:r w:rsidRPr="00C62953">
        <w:rPr>
          <w:rFonts w:ascii="標楷體" w:eastAsia="標楷體" w:hAnsi="標楷體" w:hint="eastAsia"/>
        </w:rPr>
        <w:t>；另私立幼兒園教師無須至桃園</w:t>
      </w:r>
      <w:r w:rsidR="00541900">
        <w:rPr>
          <w:rFonts w:ascii="標楷體" w:eastAsia="標楷體" w:hAnsi="標楷體" w:hint="eastAsia"/>
        </w:rPr>
        <w:t>市</w:t>
      </w:r>
      <w:r w:rsidRPr="00C62953">
        <w:rPr>
          <w:rFonts w:ascii="標楷體" w:eastAsia="標楷體" w:hAnsi="標楷體" w:hint="eastAsia"/>
        </w:rPr>
        <w:t>教師研習系統登錄研習，研習時數採紙本方式郵寄。</w:t>
      </w:r>
    </w:p>
    <w:p w:rsidR="00B75C66" w:rsidRPr="00C62953" w:rsidRDefault="00B75C66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五、</w:t>
      </w:r>
      <w:r w:rsidR="00CB4DC3" w:rsidRPr="00C62953">
        <w:rPr>
          <w:rFonts w:ascii="標楷體" w:eastAsia="標楷體" w:hAnsi="標楷體" w:hint="eastAsia"/>
        </w:rPr>
        <w:t>報考者姓名及應考書目，將於</w:t>
      </w:r>
      <w:r w:rsidR="00412910" w:rsidRPr="00C45D0D">
        <w:rPr>
          <w:rFonts w:ascii="標楷體" w:eastAsia="標楷體" w:hAnsi="標楷體" w:hint="eastAsia"/>
        </w:rPr>
        <w:t>1</w:t>
      </w:r>
      <w:r w:rsidR="001C5DE5" w:rsidRPr="00C45D0D">
        <w:rPr>
          <w:rFonts w:ascii="標楷體" w:eastAsia="標楷體" w:hAnsi="標楷體" w:hint="eastAsia"/>
        </w:rPr>
        <w:t>10</w:t>
      </w:r>
      <w:r w:rsidR="00412910" w:rsidRPr="00C45D0D">
        <w:rPr>
          <w:rFonts w:ascii="標楷體" w:eastAsia="標楷體" w:hAnsi="標楷體" w:hint="eastAsia"/>
        </w:rPr>
        <w:t>年</w:t>
      </w:r>
      <w:r w:rsidR="0018091E" w:rsidRPr="00C45D0D">
        <w:rPr>
          <w:rFonts w:ascii="標楷體" w:eastAsia="標楷體" w:hAnsi="標楷體" w:hint="eastAsia"/>
        </w:rPr>
        <w:t>6</w:t>
      </w:r>
      <w:r w:rsidR="00CB4DC3" w:rsidRPr="00C45D0D">
        <w:rPr>
          <w:rFonts w:ascii="標楷體" w:eastAsia="標楷體" w:hAnsi="標楷體" w:hint="eastAsia"/>
        </w:rPr>
        <w:t>月</w:t>
      </w:r>
      <w:r w:rsidR="003556D1">
        <w:rPr>
          <w:rFonts w:ascii="標楷體" w:eastAsia="標楷體" w:hAnsi="標楷體" w:hint="eastAsia"/>
        </w:rPr>
        <w:t>16</w:t>
      </w:r>
      <w:r w:rsidR="003178B7" w:rsidRPr="00C45D0D">
        <w:rPr>
          <w:rFonts w:ascii="標楷體" w:eastAsia="標楷體" w:hAnsi="標楷體" w:hint="eastAsia"/>
        </w:rPr>
        <w:t>日（星期</w:t>
      </w:r>
      <w:r w:rsidR="00EC6AAA">
        <w:rPr>
          <w:rFonts w:ascii="標楷體" w:eastAsia="標楷體" w:hAnsi="標楷體" w:hint="eastAsia"/>
        </w:rPr>
        <w:t>三</w:t>
      </w:r>
      <w:r w:rsidR="003178B7" w:rsidRPr="00C45D0D">
        <w:rPr>
          <w:rFonts w:ascii="標楷體" w:eastAsia="標楷體" w:hAnsi="標楷體" w:hint="eastAsia"/>
        </w:rPr>
        <w:t>）</w:t>
      </w:r>
      <w:r w:rsidR="003178B7">
        <w:rPr>
          <w:rFonts w:ascii="標楷體" w:eastAsia="標楷體" w:hAnsi="標楷體" w:hint="eastAsia"/>
        </w:rPr>
        <w:t>前</w:t>
      </w:r>
      <w:r w:rsidR="00CB4DC3" w:rsidRPr="00C62953">
        <w:rPr>
          <w:rFonts w:ascii="標楷體" w:eastAsia="標楷體" w:hAnsi="標楷體" w:hint="eastAsia"/>
        </w:rPr>
        <w:t>於同安國小專書閱讀專網（</w:t>
      </w:r>
      <w:r w:rsidR="00CB4DC3" w:rsidRPr="00C62953">
        <w:rPr>
          <w:rFonts w:ascii="標楷體" w:eastAsia="標楷體" w:hAnsi="標楷體"/>
        </w:rPr>
        <w:t>http://blog.taes.tyc.edu.tw/tycreading/</w:t>
      </w:r>
      <w:r w:rsidR="00CB4DC3" w:rsidRPr="00C62953">
        <w:rPr>
          <w:rFonts w:ascii="標楷體" w:eastAsia="標楷體" w:hAnsi="標楷體" w:hint="eastAsia"/>
        </w:rPr>
        <w:t>）公告，報考人員請注意核對資料</w:t>
      </w:r>
      <w:r w:rsidR="00C45D0D">
        <w:rPr>
          <w:rFonts w:ascii="標楷體" w:eastAsia="標楷體" w:hAnsi="標楷體" w:hint="eastAsia"/>
        </w:rPr>
        <w:t>(尤其要確認110學年服務學校是否有所更動)</w:t>
      </w:r>
      <w:r w:rsidR="00CB4DC3" w:rsidRPr="00C62953">
        <w:rPr>
          <w:rFonts w:ascii="標楷體" w:eastAsia="標楷體" w:hAnsi="標楷體" w:hint="eastAsia"/>
        </w:rPr>
        <w:t>。</w:t>
      </w:r>
      <w:r w:rsidRPr="00C62953">
        <w:rPr>
          <w:rFonts w:ascii="標楷體" w:eastAsia="標楷體" w:hAnsi="標楷體" w:hint="eastAsia"/>
        </w:rPr>
        <w:t>若有登錄錯誤請在期限內與本校</w:t>
      </w:r>
      <w:r w:rsidR="00076EF9" w:rsidRPr="00C62953">
        <w:rPr>
          <w:rFonts w:ascii="標楷體" w:eastAsia="標楷體" w:hAnsi="標楷體" w:hint="eastAsia"/>
        </w:rPr>
        <w:t>聯</w:t>
      </w:r>
      <w:r w:rsidRPr="00C62953">
        <w:rPr>
          <w:rFonts w:ascii="標楷體" w:eastAsia="標楷體" w:hAnsi="標楷體" w:hint="eastAsia"/>
        </w:rPr>
        <w:t>絡更正，逾期不予受理。</w:t>
      </w:r>
    </w:p>
    <w:p w:rsidR="00B75C66" w:rsidRDefault="00B75C66" w:rsidP="00C82E23">
      <w:pPr>
        <w:ind w:leftChars="225" w:left="1080" w:hangingChars="225" w:hanging="540"/>
        <w:jc w:val="both"/>
        <w:rPr>
          <w:rFonts w:ascii="標楷體" w:eastAsia="標楷體" w:hAnsi="標楷體"/>
        </w:rPr>
      </w:pPr>
      <w:r w:rsidRPr="00C62953">
        <w:rPr>
          <w:rFonts w:ascii="標楷體" w:eastAsia="標楷體" w:hAnsi="標楷體" w:hint="eastAsia"/>
        </w:rPr>
        <w:t>六、</w:t>
      </w:r>
      <w:r w:rsidR="001C4D9E" w:rsidRPr="00C62953">
        <w:rPr>
          <w:rFonts w:ascii="標楷體" w:eastAsia="標楷體" w:hAnsi="標楷體" w:hint="eastAsia"/>
        </w:rPr>
        <w:t>報考人員之姓名及應考書目資料核對時，請務必仔細；</w:t>
      </w:r>
      <w:r w:rsidRPr="00C62953">
        <w:rPr>
          <w:rFonts w:ascii="標楷體" w:eastAsia="標楷體" w:hAnsi="標楷體" w:hint="eastAsia"/>
        </w:rPr>
        <w:t>既經完成報名手續</w:t>
      </w:r>
      <w:r w:rsidR="001C4D9E" w:rsidRPr="00C62953">
        <w:rPr>
          <w:rFonts w:ascii="標楷體" w:eastAsia="標楷體" w:hAnsi="標楷體" w:hint="eastAsia"/>
        </w:rPr>
        <w:t>及資料核對</w:t>
      </w:r>
      <w:r w:rsidRPr="00C62953">
        <w:rPr>
          <w:rFonts w:ascii="標楷體" w:eastAsia="標楷體" w:hAnsi="標楷體" w:hint="eastAsia"/>
        </w:rPr>
        <w:t>後，不得</w:t>
      </w:r>
      <w:r w:rsidR="001C4D9E" w:rsidRPr="00C62953">
        <w:rPr>
          <w:rFonts w:ascii="標楷體" w:eastAsia="標楷體" w:hAnsi="標楷體" w:hint="eastAsia"/>
        </w:rPr>
        <w:t>以任何原因要求退費、更改甄試書目或</w:t>
      </w:r>
      <w:r w:rsidRPr="00C62953">
        <w:rPr>
          <w:rFonts w:ascii="標楷體" w:eastAsia="標楷體" w:hAnsi="標楷體" w:hint="eastAsia"/>
        </w:rPr>
        <w:t>變更應考者。</w:t>
      </w:r>
    </w:p>
    <w:p w:rsidR="00FD39C9" w:rsidRPr="00C62953" w:rsidRDefault="00FD39C9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</w:p>
    <w:p w:rsidR="00B75C66" w:rsidRPr="00C62953" w:rsidRDefault="00B75C66" w:rsidP="001F54B0">
      <w:pPr>
        <w:numPr>
          <w:ilvl w:val="0"/>
          <w:numId w:val="6"/>
        </w:num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62953">
        <w:rPr>
          <w:rFonts w:ascii="標楷體" w:eastAsia="標楷體" w:hAnsi="標楷體" w:hint="eastAsia"/>
          <w:sz w:val="28"/>
          <w:szCs w:val="28"/>
        </w:rPr>
        <w:t>筆試：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一、日期：民國</w:t>
      </w:r>
      <w:r w:rsidR="001C5DE5">
        <w:rPr>
          <w:rFonts w:ascii="標楷體" w:eastAsia="標楷體" w:hAnsi="標楷體" w:hint="eastAsia"/>
        </w:rPr>
        <w:t>110</w:t>
      </w:r>
      <w:r w:rsidRPr="00C62953">
        <w:rPr>
          <w:rFonts w:ascii="標楷體" w:eastAsia="標楷體" w:hAnsi="標楷體" w:hint="eastAsia"/>
        </w:rPr>
        <w:t>年</w:t>
      </w:r>
      <w:r w:rsidR="001C5DE5">
        <w:rPr>
          <w:rFonts w:ascii="標楷體" w:eastAsia="標楷體" w:hAnsi="標楷體" w:hint="eastAsia"/>
        </w:rPr>
        <w:t>9</w:t>
      </w:r>
      <w:r w:rsidRPr="00C62953">
        <w:rPr>
          <w:rFonts w:ascii="標楷體" w:eastAsia="標楷體" w:hAnsi="標楷體" w:hint="eastAsia"/>
        </w:rPr>
        <w:t>月</w:t>
      </w:r>
      <w:r w:rsidR="00FA4B3A">
        <w:rPr>
          <w:rFonts w:ascii="標楷體" w:eastAsia="標楷體" w:hAnsi="標楷體" w:hint="eastAsia"/>
        </w:rPr>
        <w:t>1</w:t>
      </w:r>
      <w:r w:rsidR="001C5DE5">
        <w:rPr>
          <w:rFonts w:ascii="標楷體" w:eastAsia="標楷體" w:hAnsi="標楷體" w:hint="eastAsia"/>
        </w:rPr>
        <w:t>2</w:t>
      </w:r>
      <w:r w:rsidRPr="00C62953">
        <w:rPr>
          <w:rFonts w:ascii="標楷體" w:eastAsia="標楷體" w:hAnsi="標楷體" w:hint="eastAsia"/>
        </w:rPr>
        <w:t>日（星期</w:t>
      </w:r>
      <w:r w:rsidR="001C5DE5">
        <w:rPr>
          <w:rFonts w:ascii="標楷體" w:eastAsia="標楷體" w:hAnsi="標楷體" w:hint="eastAsia"/>
        </w:rPr>
        <w:t>日</w:t>
      </w:r>
      <w:r w:rsidRPr="00C62953">
        <w:rPr>
          <w:rFonts w:ascii="標楷體" w:eastAsia="標楷體" w:hAnsi="標楷體" w:hint="eastAsia"/>
        </w:rPr>
        <w:t>）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lastRenderedPageBreak/>
        <w:t>二、時間：上午9時至12時</w:t>
      </w:r>
    </w:p>
    <w:p w:rsidR="00B75C66" w:rsidRPr="00C62953" w:rsidRDefault="00B75C66">
      <w:pPr>
        <w:ind w:leftChars="225" w:left="1080" w:hangingChars="225" w:hanging="540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</w:rPr>
        <w:t>三、地點：</w:t>
      </w:r>
      <w:r w:rsidR="00541900" w:rsidRPr="00C62953">
        <w:rPr>
          <w:rFonts w:ascii="標楷體" w:eastAsia="標楷體" w:hAnsi="標楷體" w:hint="eastAsia"/>
        </w:rPr>
        <w:t>桃園市</w:t>
      </w:r>
      <w:r w:rsidR="00D80DC6" w:rsidRPr="00C62953">
        <w:rPr>
          <w:rFonts w:ascii="標楷體" w:eastAsia="標楷體" w:hAnsi="標楷體" w:hint="eastAsia"/>
        </w:rPr>
        <w:t>桃園</w:t>
      </w:r>
      <w:r w:rsidR="00541900">
        <w:rPr>
          <w:rFonts w:ascii="標楷體" w:eastAsia="標楷體" w:hAnsi="標楷體" w:hint="eastAsia"/>
        </w:rPr>
        <w:t>區</w:t>
      </w:r>
      <w:r w:rsidR="00D80DC6" w:rsidRPr="00C62953">
        <w:rPr>
          <w:rFonts w:ascii="標楷體" w:eastAsia="標楷體" w:hAnsi="標楷體" w:hint="eastAsia"/>
        </w:rPr>
        <w:t>同安國民小學</w:t>
      </w:r>
      <w:r w:rsidRPr="00C62953">
        <w:rPr>
          <w:rFonts w:ascii="標楷體" w:eastAsia="標楷體" w:hAnsi="標楷體" w:hint="eastAsia"/>
        </w:rPr>
        <w:t>（</w:t>
      </w:r>
      <w:r w:rsidR="003C36DA" w:rsidRPr="00C62953">
        <w:rPr>
          <w:rFonts w:ascii="標楷體" w:eastAsia="標楷體" w:hAnsi="標楷體" w:hint="eastAsia"/>
        </w:rPr>
        <w:t>3</w:t>
      </w:r>
      <w:r w:rsidR="00D80DC6" w:rsidRPr="00C62953">
        <w:rPr>
          <w:rFonts w:ascii="標楷體" w:eastAsia="標楷體" w:hAnsi="標楷體" w:hint="eastAsia"/>
        </w:rPr>
        <w:t>3</w:t>
      </w:r>
      <w:r w:rsidR="003C36DA" w:rsidRPr="00C62953">
        <w:rPr>
          <w:rFonts w:ascii="標楷體" w:eastAsia="標楷體" w:hAnsi="標楷體" w:hint="eastAsia"/>
        </w:rPr>
        <w:t>0</w:t>
      </w:r>
      <w:r w:rsidR="00D80DC6" w:rsidRPr="00C62953">
        <w:rPr>
          <w:rFonts w:ascii="標楷體" w:eastAsia="標楷體" w:hAnsi="標楷體" w:hint="eastAsia"/>
        </w:rPr>
        <w:t>71桃園</w:t>
      </w:r>
      <w:r w:rsidR="00864525">
        <w:rPr>
          <w:rFonts w:ascii="標楷體" w:eastAsia="標楷體" w:hAnsi="標楷體" w:hint="eastAsia"/>
        </w:rPr>
        <w:t>區</w:t>
      </w:r>
      <w:r w:rsidR="00D80DC6" w:rsidRPr="00C62953">
        <w:rPr>
          <w:rFonts w:ascii="標楷體" w:eastAsia="標楷體" w:hAnsi="標楷體" w:hint="eastAsia"/>
        </w:rPr>
        <w:t>同德11街48號</w:t>
      </w:r>
      <w:r w:rsidRPr="00C62953">
        <w:rPr>
          <w:rFonts w:ascii="標楷體" w:eastAsia="標楷體" w:hAnsi="標楷體" w:hint="eastAsia"/>
        </w:rPr>
        <w:t>）</w:t>
      </w:r>
    </w:p>
    <w:p w:rsidR="00400875" w:rsidRPr="00C62953" w:rsidRDefault="006F128D" w:rsidP="00C82E23">
      <w:pPr>
        <w:ind w:leftChars="225" w:left="1080" w:hangingChars="225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四、考場規定：參加筆試人員需攜帶身分</w:t>
      </w:r>
      <w:r w:rsidR="00B75C66" w:rsidRPr="00C62953">
        <w:rPr>
          <w:rFonts w:ascii="標楷體" w:eastAsia="標楷體" w:hAnsi="標楷體" w:hint="eastAsia"/>
        </w:rPr>
        <w:t>證</w:t>
      </w:r>
      <w:r w:rsidR="00B90761" w:rsidRPr="00C62953">
        <w:rPr>
          <w:rFonts w:ascii="標楷體" w:eastAsia="標楷體" w:hAnsi="標楷體" w:hint="eastAsia"/>
        </w:rPr>
        <w:t>或健保卡</w:t>
      </w:r>
      <w:r w:rsidR="00B75C66" w:rsidRPr="00C62953">
        <w:rPr>
          <w:rFonts w:ascii="標楷體" w:eastAsia="標楷體" w:hAnsi="標楷體" w:hint="eastAsia"/>
        </w:rPr>
        <w:t>應考。無論報考幾科之筆試皆從上午9：00-12:00，筆試開始10分鐘內仍未進場者，則取消應試資格。30分鐘後</w:t>
      </w:r>
      <w:r w:rsidR="00B90761" w:rsidRPr="00C62953">
        <w:rPr>
          <w:rFonts w:ascii="標楷體" w:eastAsia="標楷體" w:hAnsi="標楷體" w:hint="eastAsia"/>
        </w:rPr>
        <w:t>，</w:t>
      </w:r>
    </w:p>
    <w:p w:rsidR="008459BC" w:rsidRPr="00C62953" w:rsidRDefault="00400875" w:rsidP="001C4D9E">
      <w:pPr>
        <w:ind w:leftChars="225" w:left="1080" w:hangingChars="225" w:hanging="540"/>
        <w:rPr>
          <w:rFonts w:ascii="標楷體" w:eastAsia="標楷體" w:hAnsi="標楷體" w:hint="eastAsia"/>
          <w:b/>
        </w:rPr>
      </w:pPr>
      <w:r w:rsidRPr="00C62953">
        <w:rPr>
          <w:rFonts w:ascii="標楷體" w:eastAsia="標楷體" w:hAnsi="標楷體" w:hint="eastAsia"/>
        </w:rPr>
        <w:t xml:space="preserve">    </w:t>
      </w:r>
      <w:r w:rsidR="00B75C66" w:rsidRPr="00C62953">
        <w:rPr>
          <w:rFonts w:ascii="標楷體" w:eastAsia="標楷體" w:hAnsi="標楷體" w:hint="eastAsia"/>
        </w:rPr>
        <w:t>才可開始交卷離場。</w:t>
      </w:r>
      <w:r w:rsidR="00B75C66" w:rsidRPr="00C62953">
        <w:rPr>
          <w:rFonts w:ascii="標楷體" w:eastAsia="標楷體" w:hAnsi="標楷體" w:hint="eastAsia"/>
          <w:b/>
        </w:rPr>
        <w:t>請自行衡量書寫速度與能力，決定報考科目數量。</w:t>
      </w:r>
    </w:p>
    <w:p w:rsidR="00053C70" w:rsidRPr="008B70F9" w:rsidRDefault="00053C70" w:rsidP="00053C70">
      <w:pPr>
        <w:numPr>
          <w:ilvl w:val="0"/>
          <w:numId w:val="6"/>
        </w:num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8B70F9">
        <w:rPr>
          <w:rFonts w:ascii="標楷體" w:eastAsia="標楷體" w:hAnsi="標楷體" w:hint="eastAsia"/>
          <w:sz w:val="28"/>
          <w:szCs w:val="28"/>
        </w:rPr>
        <w:t>獎勵：</w:t>
      </w:r>
    </w:p>
    <w:p w:rsidR="00053C70" w:rsidRPr="008B70F9" w:rsidRDefault="00053C70" w:rsidP="00053C70">
      <w:pPr>
        <w:numPr>
          <w:ilvl w:val="0"/>
          <w:numId w:val="9"/>
        </w:numPr>
        <w:ind w:left="1134" w:hanging="594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應試人員：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單科成績達90分（含）以上者，每本書籍頒發獎狀乙紙（視同著作0.2分），並核予24小時研習時數，以資鼓勵。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單科成績達80分（含）以上，未達90分者，每本書籍頒發獎狀乙紙（視同著作0.15分），並核予18小時研習時數，以資鼓勵。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單科成績達70分（含）以上，未達80分者，每本書籍頒發成績證明，核予15小時研習時數，以資鼓勵。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單科成績達60分（含）以上，未達70分者，每本書籍頒發成績證明，核予10小時研習時數，以資鼓勵。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單科成績為59分以下者，不予獎勵。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測驗當日準時應試者（不限科目），給予基本研習時數2小時。</w:t>
      </w:r>
    </w:p>
    <w:p w:rsidR="00053C70" w:rsidRPr="008B70F9" w:rsidRDefault="00053C70" w:rsidP="00C82E23">
      <w:pPr>
        <w:numPr>
          <w:ilvl w:val="1"/>
          <w:numId w:val="9"/>
        </w:numPr>
        <w:ind w:left="1418" w:hanging="851"/>
        <w:jc w:val="both"/>
        <w:rPr>
          <w:rFonts w:ascii="標楷體" w:eastAsia="標楷體" w:hAnsi="標楷體" w:hint="eastAsia"/>
        </w:rPr>
      </w:pPr>
      <w:r w:rsidRPr="008B70F9">
        <w:rPr>
          <w:rFonts w:ascii="標楷體" w:eastAsia="標楷體" w:hAnsi="標楷體" w:hint="eastAsia"/>
          <w:b/>
          <w:bCs/>
        </w:rPr>
        <w:t>著作分數核予標準依據「本市高級中等以下學校教育人員研究著作給分審查要點」辦理。</w:t>
      </w:r>
    </w:p>
    <w:p w:rsidR="00053C70" w:rsidRPr="008B70F9" w:rsidRDefault="00053C70" w:rsidP="00C82E23">
      <w:pPr>
        <w:numPr>
          <w:ilvl w:val="0"/>
          <w:numId w:val="9"/>
        </w:numPr>
        <w:ind w:left="1134" w:hanging="594"/>
        <w:jc w:val="both"/>
        <w:rPr>
          <w:rFonts w:ascii="標楷體" w:eastAsia="標楷體" w:hAnsi="標楷體"/>
        </w:rPr>
      </w:pPr>
      <w:r w:rsidRPr="008B70F9">
        <w:rPr>
          <w:rFonts w:ascii="標楷體" w:eastAsia="標楷體" w:hAnsi="標楷體" w:hint="eastAsia"/>
        </w:rPr>
        <w:t>參加測驗教師成績及格獲桃園市政府頒發研習（證明）及獎狀者，將以掛號郵寄方式寄送各校教務處-教務主任，</w:t>
      </w:r>
      <w:r w:rsidRPr="008B70F9">
        <w:rPr>
          <w:rFonts w:ascii="標楷體" w:eastAsia="標楷體" w:hAnsi="標楷體" w:hint="eastAsia"/>
          <w:b/>
        </w:rPr>
        <w:t>請教務處代收並轉發。</w:t>
      </w:r>
      <w:r w:rsidRPr="008B70F9">
        <w:rPr>
          <w:rFonts w:ascii="標楷體" w:eastAsia="標楷體" w:hAnsi="標楷體" w:hint="eastAsia"/>
        </w:rPr>
        <w:t>測驗</w:t>
      </w:r>
      <w:r w:rsidRPr="008B70F9">
        <w:rPr>
          <w:rFonts w:ascii="標楷體" w:eastAsia="標楷體" w:hAnsi="標楷體" w:hint="eastAsia"/>
          <w:b/>
          <w:bCs/>
        </w:rPr>
        <w:t>教師收到獎狀及研習證明</w:t>
      </w:r>
      <w:r w:rsidRPr="008B70F9">
        <w:rPr>
          <w:rFonts w:ascii="標楷體" w:eastAsia="標楷體" w:hAnsi="標楷體" w:hint="eastAsia"/>
          <w:bCs/>
        </w:rPr>
        <w:t>（本項可能直接登錄在個人研習系統中）</w:t>
      </w:r>
      <w:r w:rsidRPr="008B70F9">
        <w:rPr>
          <w:rFonts w:ascii="標楷體" w:eastAsia="標楷體" w:hAnsi="標楷體" w:hint="eastAsia"/>
          <w:b/>
          <w:bCs/>
        </w:rPr>
        <w:t>請妥為保管，遺失恕不補發。</w:t>
      </w:r>
    </w:p>
    <w:p w:rsidR="00053C70" w:rsidRPr="008B70F9" w:rsidRDefault="00053C70" w:rsidP="00C82E23">
      <w:pPr>
        <w:numPr>
          <w:ilvl w:val="0"/>
          <w:numId w:val="9"/>
        </w:numPr>
        <w:ind w:left="1134" w:hanging="594"/>
        <w:jc w:val="both"/>
        <w:rPr>
          <w:rFonts w:ascii="標楷體" w:eastAsia="標楷體" w:hAnsi="標楷體" w:hint="eastAsia"/>
        </w:rPr>
      </w:pPr>
      <w:r w:rsidRPr="008B70F9">
        <w:rPr>
          <w:rFonts w:ascii="標楷體" w:eastAsia="標楷體" w:hAnsi="標楷體" w:hint="eastAsia"/>
          <w:bCs/>
        </w:rPr>
        <w:t>辦理本計畫工作人員</w:t>
      </w:r>
      <w:r w:rsidRPr="008B70F9">
        <w:rPr>
          <w:rFonts w:ascii="標楷體" w:eastAsia="標楷體" w:hAnsi="標楷體" w:hint="eastAsia"/>
          <w:bCs/>
          <w:szCs w:val="26"/>
        </w:rPr>
        <w:t>依「公立高級中等以下學校校長成績考核辦法」及「桃園市市立各級學校及幼兒園教職員獎懲要點」敘嘉獎</w:t>
      </w:r>
      <w:r w:rsidR="00E8311B">
        <w:rPr>
          <w:rFonts w:ascii="標楷體" w:eastAsia="標楷體" w:hAnsi="標楷體" w:hint="eastAsia"/>
          <w:bCs/>
          <w:szCs w:val="26"/>
        </w:rPr>
        <w:t>1次</w:t>
      </w:r>
      <w:r w:rsidRPr="008B70F9">
        <w:rPr>
          <w:rFonts w:ascii="標楷體" w:eastAsia="標楷體" w:hAnsi="標楷體" w:hint="eastAsia"/>
          <w:bCs/>
          <w:szCs w:val="26"/>
        </w:rPr>
        <w:t>9人，獎狀若干人（依實際參與工作人員核發），以資獎勵。</w:t>
      </w:r>
    </w:p>
    <w:p w:rsidR="00C56E38" w:rsidRPr="00C62953" w:rsidRDefault="003C38AD" w:rsidP="00C82E23">
      <w:pPr>
        <w:spacing w:line="300" w:lineRule="exact"/>
        <w:ind w:leftChars="-1" w:left="1189" w:hanging="1191"/>
        <w:jc w:val="both"/>
        <w:rPr>
          <w:rFonts w:ascii="標楷體" w:eastAsia="標楷體" w:hAnsi="標楷體" w:hint="eastAsia"/>
        </w:rPr>
      </w:pPr>
      <w:r w:rsidRPr="00C62953">
        <w:rPr>
          <w:rFonts w:ascii="標楷體" w:eastAsia="標楷體" w:hAnsi="標楷體" w:hint="eastAsia"/>
          <w:sz w:val="28"/>
          <w:szCs w:val="28"/>
        </w:rPr>
        <w:t>玖、經費：</w:t>
      </w:r>
      <w:r w:rsidRPr="00C62953">
        <w:rPr>
          <w:rFonts w:ascii="標楷體" w:eastAsia="標楷體" w:hAnsi="標楷體" w:hint="eastAsia"/>
        </w:rPr>
        <w:t>由應考人繳交之報名費及</w:t>
      </w:r>
      <w:r w:rsidR="00541900">
        <w:rPr>
          <w:rFonts w:ascii="標楷體" w:eastAsia="標楷體" w:hAnsi="標楷體" w:hint="eastAsia"/>
        </w:rPr>
        <w:t>市</w:t>
      </w:r>
      <w:r w:rsidRPr="00C62953">
        <w:rPr>
          <w:rFonts w:ascii="標楷體" w:eastAsia="標楷體" w:hAnsi="標楷體" w:hint="eastAsia"/>
        </w:rPr>
        <w:t>府補助</w:t>
      </w:r>
      <w:r w:rsidR="00EE1270">
        <w:rPr>
          <w:rFonts w:ascii="標楷體" w:eastAsia="標楷體" w:hAnsi="標楷體" w:hint="eastAsia"/>
        </w:rPr>
        <w:t>款</w:t>
      </w:r>
      <w:r w:rsidRPr="00C62953">
        <w:rPr>
          <w:rFonts w:ascii="標楷體" w:eastAsia="標楷體" w:hAnsi="標楷體" w:hint="eastAsia"/>
        </w:rPr>
        <w:t>共同支應；經費概算俟報名人次確定後，另陳。</w:t>
      </w:r>
    </w:p>
    <w:p w:rsidR="00C56E38" w:rsidRPr="00C62953" w:rsidRDefault="00C56E38" w:rsidP="00C56E38">
      <w:r w:rsidRPr="00C62953">
        <w:rPr>
          <w:rFonts w:ascii="標楷體" w:eastAsia="標楷體" w:hAnsi="標楷體" w:hint="eastAsia"/>
          <w:sz w:val="28"/>
          <w:szCs w:val="28"/>
        </w:rPr>
        <w:t>拾、</w:t>
      </w:r>
      <w:r w:rsidR="006F128D">
        <w:rPr>
          <w:rFonts w:ascii="標楷體" w:eastAsia="標楷體" w:hAnsi="標楷體" w:hint="eastAsia"/>
        </w:rPr>
        <w:t>本實施計畫陳</w:t>
      </w:r>
      <w:r w:rsidRPr="00C62953">
        <w:rPr>
          <w:rFonts w:ascii="標楷體" w:eastAsia="標楷體" w:hAnsi="標楷體" w:hint="eastAsia"/>
        </w:rPr>
        <w:t>校長核可後，報請桃園</w:t>
      </w:r>
      <w:r w:rsidR="00541900">
        <w:rPr>
          <w:rFonts w:ascii="標楷體" w:eastAsia="標楷體" w:hAnsi="標楷體" w:hint="eastAsia"/>
        </w:rPr>
        <w:t>市</w:t>
      </w:r>
      <w:r w:rsidRPr="00C62953">
        <w:rPr>
          <w:rFonts w:ascii="標楷體" w:eastAsia="標楷體" w:hAnsi="標楷體" w:hint="eastAsia"/>
        </w:rPr>
        <w:t>政府核准後實施。</w:t>
      </w:r>
    </w:p>
    <w:p w:rsidR="00CF4B7C" w:rsidRPr="00C62953" w:rsidRDefault="00CF4B7C" w:rsidP="00172480">
      <w:pPr>
        <w:rPr>
          <w:rFonts w:ascii="標楷體" w:eastAsia="標楷體" w:hAnsi="標楷體" w:hint="eastAsia"/>
        </w:rPr>
      </w:pPr>
    </w:p>
    <w:sectPr w:rsidR="00CF4B7C" w:rsidRPr="00C62953" w:rsidSect="0016599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C4" w:rsidRDefault="008063C4" w:rsidP="00373303">
      <w:r>
        <w:separator/>
      </w:r>
    </w:p>
  </w:endnote>
  <w:endnote w:type="continuationSeparator" w:id="0">
    <w:p w:rsidR="008063C4" w:rsidRDefault="008063C4" w:rsidP="003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C4" w:rsidRDefault="008063C4" w:rsidP="00373303">
      <w:r>
        <w:separator/>
      </w:r>
    </w:p>
  </w:footnote>
  <w:footnote w:type="continuationSeparator" w:id="0">
    <w:p w:rsidR="008063C4" w:rsidRDefault="008063C4" w:rsidP="003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0E89"/>
    <w:multiLevelType w:val="hybridMultilevel"/>
    <w:tmpl w:val="564E5DFC"/>
    <w:lvl w:ilvl="0" w:tplc="5CD48D90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597B7BFF"/>
    <w:multiLevelType w:val="hybridMultilevel"/>
    <w:tmpl w:val="75F22BE2"/>
    <w:lvl w:ilvl="0" w:tplc="4880C8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3F18BF"/>
    <w:multiLevelType w:val="hybridMultilevel"/>
    <w:tmpl w:val="38E05B50"/>
    <w:lvl w:ilvl="0" w:tplc="F52C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D833E4"/>
    <w:multiLevelType w:val="multilevel"/>
    <w:tmpl w:val="C3F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560A3"/>
    <w:multiLevelType w:val="hybridMultilevel"/>
    <w:tmpl w:val="0F4046AC"/>
    <w:lvl w:ilvl="0" w:tplc="4D867B54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E424F796">
      <w:start w:val="1"/>
      <w:numFmt w:val="taiwaneseCountingThousand"/>
      <w:lvlText w:val="（%2）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6D214ADD"/>
    <w:multiLevelType w:val="hybridMultilevel"/>
    <w:tmpl w:val="FA6EF9E0"/>
    <w:lvl w:ilvl="0" w:tplc="84C862F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70C63419"/>
    <w:multiLevelType w:val="hybridMultilevel"/>
    <w:tmpl w:val="9AFA0BCA"/>
    <w:lvl w:ilvl="0" w:tplc="AE3E2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184CB4"/>
    <w:multiLevelType w:val="hybridMultilevel"/>
    <w:tmpl w:val="A31C0234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8" w15:restartNumberingAfterBreak="0">
    <w:nsid w:val="75E3527A"/>
    <w:multiLevelType w:val="hybridMultilevel"/>
    <w:tmpl w:val="053C3488"/>
    <w:lvl w:ilvl="0" w:tplc="A8AC39F6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E"/>
    <w:rsid w:val="00002981"/>
    <w:rsid w:val="00016453"/>
    <w:rsid w:val="00016B50"/>
    <w:rsid w:val="00027A99"/>
    <w:rsid w:val="00034430"/>
    <w:rsid w:val="00045BDA"/>
    <w:rsid w:val="0004756F"/>
    <w:rsid w:val="000509E7"/>
    <w:rsid w:val="00053C70"/>
    <w:rsid w:val="000560C5"/>
    <w:rsid w:val="00066E7B"/>
    <w:rsid w:val="00076EF9"/>
    <w:rsid w:val="000810CB"/>
    <w:rsid w:val="00083072"/>
    <w:rsid w:val="0008321E"/>
    <w:rsid w:val="0008567E"/>
    <w:rsid w:val="000A21AC"/>
    <w:rsid w:val="000A470C"/>
    <w:rsid w:val="000B4207"/>
    <w:rsid w:val="000D6499"/>
    <w:rsid w:val="000E2713"/>
    <w:rsid w:val="000F5952"/>
    <w:rsid w:val="001030FB"/>
    <w:rsid w:val="00112147"/>
    <w:rsid w:val="00113F76"/>
    <w:rsid w:val="00117485"/>
    <w:rsid w:val="001229F3"/>
    <w:rsid w:val="00124579"/>
    <w:rsid w:val="0013409C"/>
    <w:rsid w:val="00136884"/>
    <w:rsid w:val="00137C3A"/>
    <w:rsid w:val="00143A4C"/>
    <w:rsid w:val="00155933"/>
    <w:rsid w:val="0015615D"/>
    <w:rsid w:val="0016106E"/>
    <w:rsid w:val="0016599D"/>
    <w:rsid w:val="00172480"/>
    <w:rsid w:val="00172EBB"/>
    <w:rsid w:val="0018091E"/>
    <w:rsid w:val="00181F20"/>
    <w:rsid w:val="0018354C"/>
    <w:rsid w:val="0019380F"/>
    <w:rsid w:val="00197F20"/>
    <w:rsid w:val="001A7464"/>
    <w:rsid w:val="001B1ED2"/>
    <w:rsid w:val="001B2588"/>
    <w:rsid w:val="001B52E2"/>
    <w:rsid w:val="001B6B10"/>
    <w:rsid w:val="001B700D"/>
    <w:rsid w:val="001C4D9E"/>
    <w:rsid w:val="001C5DE5"/>
    <w:rsid w:val="001C7CF5"/>
    <w:rsid w:val="001D1E6B"/>
    <w:rsid w:val="001E53C6"/>
    <w:rsid w:val="001E68A2"/>
    <w:rsid w:val="001F54B0"/>
    <w:rsid w:val="001F7C20"/>
    <w:rsid w:val="00206227"/>
    <w:rsid w:val="00207C56"/>
    <w:rsid w:val="00220D1C"/>
    <w:rsid w:val="00226E66"/>
    <w:rsid w:val="00230BE4"/>
    <w:rsid w:val="00235E4C"/>
    <w:rsid w:val="00237FCE"/>
    <w:rsid w:val="002576FA"/>
    <w:rsid w:val="00265A35"/>
    <w:rsid w:val="002666BE"/>
    <w:rsid w:val="0027251C"/>
    <w:rsid w:val="00291E03"/>
    <w:rsid w:val="002A2EEC"/>
    <w:rsid w:val="002B2FF7"/>
    <w:rsid w:val="002B579D"/>
    <w:rsid w:val="002C513F"/>
    <w:rsid w:val="002E0707"/>
    <w:rsid w:val="002F0ADF"/>
    <w:rsid w:val="002F3A5E"/>
    <w:rsid w:val="00300CDF"/>
    <w:rsid w:val="003178B7"/>
    <w:rsid w:val="0033492D"/>
    <w:rsid w:val="00352991"/>
    <w:rsid w:val="003556D1"/>
    <w:rsid w:val="00355B66"/>
    <w:rsid w:val="00373303"/>
    <w:rsid w:val="00376F63"/>
    <w:rsid w:val="0038146F"/>
    <w:rsid w:val="00395696"/>
    <w:rsid w:val="003C36DA"/>
    <w:rsid w:val="003C38AD"/>
    <w:rsid w:val="003D2FCC"/>
    <w:rsid w:val="003D5D37"/>
    <w:rsid w:val="003F41B9"/>
    <w:rsid w:val="003F5798"/>
    <w:rsid w:val="003F6819"/>
    <w:rsid w:val="00400875"/>
    <w:rsid w:val="00412910"/>
    <w:rsid w:val="00417663"/>
    <w:rsid w:val="00421690"/>
    <w:rsid w:val="004251A6"/>
    <w:rsid w:val="004370D6"/>
    <w:rsid w:val="00454957"/>
    <w:rsid w:val="00461CE4"/>
    <w:rsid w:val="00477605"/>
    <w:rsid w:val="00485856"/>
    <w:rsid w:val="0049132E"/>
    <w:rsid w:val="004B11A2"/>
    <w:rsid w:val="004B55A2"/>
    <w:rsid w:val="004E57BC"/>
    <w:rsid w:val="005147D0"/>
    <w:rsid w:val="005221F8"/>
    <w:rsid w:val="005252DB"/>
    <w:rsid w:val="00540074"/>
    <w:rsid w:val="0054009B"/>
    <w:rsid w:val="00541900"/>
    <w:rsid w:val="00543266"/>
    <w:rsid w:val="00556CDE"/>
    <w:rsid w:val="005813C3"/>
    <w:rsid w:val="00582986"/>
    <w:rsid w:val="005862CE"/>
    <w:rsid w:val="00597DC4"/>
    <w:rsid w:val="005A772B"/>
    <w:rsid w:val="005B0B6D"/>
    <w:rsid w:val="00606670"/>
    <w:rsid w:val="006149D6"/>
    <w:rsid w:val="00616DD1"/>
    <w:rsid w:val="006377CB"/>
    <w:rsid w:val="00652F44"/>
    <w:rsid w:val="00666A50"/>
    <w:rsid w:val="00670D63"/>
    <w:rsid w:val="00691EF8"/>
    <w:rsid w:val="006B4E67"/>
    <w:rsid w:val="006C2C09"/>
    <w:rsid w:val="006C319A"/>
    <w:rsid w:val="006C3AD6"/>
    <w:rsid w:val="006C74EF"/>
    <w:rsid w:val="006D3D41"/>
    <w:rsid w:val="006E3E34"/>
    <w:rsid w:val="006E76EA"/>
    <w:rsid w:val="006F128D"/>
    <w:rsid w:val="006F58DF"/>
    <w:rsid w:val="00704201"/>
    <w:rsid w:val="0070641E"/>
    <w:rsid w:val="007265C6"/>
    <w:rsid w:val="00733971"/>
    <w:rsid w:val="00734708"/>
    <w:rsid w:val="007416F3"/>
    <w:rsid w:val="00744C42"/>
    <w:rsid w:val="00750E23"/>
    <w:rsid w:val="007518B2"/>
    <w:rsid w:val="00762F92"/>
    <w:rsid w:val="007915E3"/>
    <w:rsid w:val="0079650A"/>
    <w:rsid w:val="007A6E2F"/>
    <w:rsid w:val="007D00A9"/>
    <w:rsid w:val="007D30A1"/>
    <w:rsid w:val="007E3B38"/>
    <w:rsid w:val="007F1267"/>
    <w:rsid w:val="007F2B96"/>
    <w:rsid w:val="008063C4"/>
    <w:rsid w:val="00807147"/>
    <w:rsid w:val="00814382"/>
    <w:rsid w:val="008230DF"/>
    <w:rsid w:val="00834C1E"/>
    <w:rsid w:val="0084085F"/>
    <w:rsid w:val="0084354F"/>
    <w:rsid w:val="008442E7"/>
    <w:rsid w:val="008459BC"/>
    <w:rsid w:val="0086138B"/>
    <w:rsid w:val="00862D95"/>
    <w:rsid w:val="00864525"/>
    <w:rsid w:val="008B222D"/>
    <w:rsid w:val="008C0127"/>
    <w:rsid w:val="008C173D"/>
    <w:rsid w:val="008D49C1"/>
    <w:rsid w:val="008D5946"/>
    <w:rsid w:val="008E1E28"/>
    <w:rsid w:val="008F393F"/>
    <w:rsid w:val="00907CBE"/>
    <w:rsid w:val="00942526"/>
    <w:rsid w:val="009637EC"/>
    <w:rsid w:val="00965590"/>
    <w:rsid w:val="009676BC"/>
    <w:rsid w:val="00984E22"/>
    <w:rsid w:val="009A0761"/>
    <w:rsid w:val="009A248C"/>
    <w:rsid w:val="009A3BC0"/>
    <w:rsid w:val="009B03DE"/>
    <w:rsid w:val="009C1F14"/>
    <w:rsid w:val="009C7B89"/>
    <w:rsid w:val="009D67EB"/>
    <w:rsid w:val="009E4073"/>
    <w:rsid w:val="009F7D7F"/>
    <w:rsid w:val="00A0556E"/>
    <w:rsid w:val="00A14271"/>
    <w:rsid w:val="00A16CA3"/>
    <w:rsid w:val="00A23820"/>
    <w:rsid w:val="00A80B8A"/>
    <w:rsid w:val="00A911D3"/>
    <w:rsid w:val="00A9174E"/>
    <w:rsid w:val="00AB65CC"/>
    <w:rsid w:val="00AC6270"/>
    <w:rsid w:val="00AC65D0"/>
    <w:rsid w:val="00AC7423"/>
    <w:rsid w:val="00AD3120"/>
    <w:rsid w:val="00AF3063"/>
    <w:rsid w:val="00B309F3"/>
    <w:rsid w:val="00B31DAC"/>
    <w:rsid w:val="00B33F5A"/>
    <w:rsid w:val="00B36209"/>
    <w:rsid w:val="00B5425D"/>
    <w:rsid w:val="00B75C66"/>
    <w:rsid w:val="00B90761"/>
    <w:rsid w:val="00B9582D"/>
    <w:rsid w:val="00BA0F5A"/>
    <w:rsid w:val="00BB62EB"/>
    <w:rsid w:val="00BB6DCB"/>
    <w:rsid w:val="00BB6F05"/>
    <w:rsid w:val="00BB734A"/>
    <w:rsid w:val="00BB7640"/>
    <w:rsid w:val="00BB7BAE"/>
    <w:rsid w:val="00BB7D5B"/>
    <w:rsid w:val="00BC29E4"/>
    <w:rsid w:val="00BD0BC0"/>
    <w:rsid w:val="00BD23E2"/>
    <w:rsid w:val="00BD3BDC"/>
    <w:rsid w:val="00BD7DFD"/>
    <w:rsid w:val="00BF7304"/>
    <w:rsid w:val="00C0074F"/>
    <w:rsid w:val="00C029BB"/>
    <w:rsid w:val="00C05C09"/>
    <w:rsid w:val="00C071CD"/>
    <w:rsid w:val="00C1765A"/>
    <w:rsid w:val="00C44BB4"/>
    <w:rsid w:val="00C45AEE"/>
    <w:rsid w:val="00C45D0D"/>
    <w:rsid w:val="00C51709"/>
    <w:rsid w:val="00C51E1C"/>
    <w:rsid w:val="00C52DDB"/>
    <w:rsid w:val="00C54C2A"/>
    <w:rsid w:val="00C56E38"/>
    <w:rsid w:val="00C62953"/>
    <w:rsid w:val="00C75F80"/>
    <w:rsid w:val="00C80366"/>
    <w:rsid w:val="00C82318"/>
    <w:rsid w:val="00C82E23"/>
    <w:rsid w:val="00CA50CE"/>
    <w:rsid w:val="00CB12E3"/>
    <w:rsid w:val="00CB4DC3"/>
    <w:rsid w:val="00CD4B25"/>
    <w:rsid w:val="00CE3B4F"/>
    <w:rsid w:val="00CE55FB"/>
    <w:rsid w:val="00CF4B7C"/>
    <w:rsid w:val="00D0525B"/>
    <w:rsid w:val="00D05C90"/>
    <w:rsid w:val="00D06E27"/>
    <w:rsid w:val="00D10920"/>
    <w:rsid w:val="00D24503"/>
    <w:rsid w:val="00D465EF"/>
    <w:rsid w:val="00D51178"/>
    <w:rsid w:val="00D802A9"/>
    <w:rsid w:val="00D80DC6"/>
    <w:rsid w:val="00D94C2C"/>
    <w:rsid w:val="00DA284D"/>
    <w:rsid w:val="00DA56EA"/>
    <w:rsid w:val="00DA5EB9"/>
    <w:rsid w:val="00DB5D96"/>
    <w:rsid w:val="00DC0E4B"/>
    <w:rsid w:val="00DC3194"/>
    <w:rsid w:val="00DC7B13"/>
    <w:rsid w:val="00DF6C51"/>
    <w:rsid w:val="00E17F47"/>
    <w:rsid w:val="00E35BDC"/>
    <w:rsid w:val="00E41852"/>
    <w:rsid w:val="00E4529F"/>
    <w:rsid w:val="00E46492"/>
    <w:rsid w:val="00E62C36"/>
    <w:rsid w:val="00E8311B"/>
    <w:rsid w:val="00EA4D52"/>
    <w:rsid w:val="00EB06AF"/>
    <w:rsid w:val="00EB6C06"/>
    <w:rsid w:val="00EC0B17"/>
    <w:rsid w:val="00EC6AAA"/>
    <w:rsid w:val="00ED0115"/>
    <w:rsid w:val="00EE1270"/>
    <w:rsid w:val="00EE4A7A"/>
    <w:rsid w:val="00EE591E"/>
    <w:rsid w:val="00F12B33"/>
    <w:rsid w:val="00F25533"/>
    <w:rsid w:val="00F33B51"/>
    <w:rsid w:val="00F36780"/>
    <w:rsid w:val="00F4650A"/>
    <w:rsid w:val="00F6094A"/>
    <w:rsid w:val="00F70790"/>
    <w:rsid w:val="00F71117"/>
    <w:rsid w:val="00FA4B3A"/>
    <w:rsid w:val="00FB460A"/>
    <w:rsid w:val="00FC2451"/>
    <w:rsid w:val="00FC5D78"/>
    <w:rsid w:val="00FD39C9"/>
    <w:rsid w:val="00FD75CF"/>
    <w:rsid w:val="00FE2CDA"/>
    <w:rsid w:val="00FE69CF"/>
    <w:rsid w:val="00FE6EED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4F0CB-D3F0-4A58-9F5B-F52B0EE0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16D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pPr>
      <w:ind w:leftChars="225" w:left="1080" w:hangingChars="225" w:hanging="540"/>
    </w:pPr>
    <w:rPr>
      <w:rFonts w:ascii="標楷體" w:eastAsia="標楷體" w:hAnsi="標楷體"/>
    </w:rPr>
  </w:style>
  <w:style w:type="character" w:customStyle="1" w:styleId="text041">
    <w:name w:val="text041"/>
    <w:rPr>
      <w:rFonts w:ascii="細明體" w:eastAsia="細明體" w:hAnsi="細明體" w:hint="eastAsia"/>
      <w:sz w:val="22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451">
    <w:name w:val="標題 451"/>
    <w:basedOn w:val="a"/>
    <w:pPr>
      <w:widowControl/>
      <w:spacing w:after="80" w:line="276" w:lineRule="atLeast"/>
      <w:outlineLvl w:val="4"/>
    </w:pPr>
    <w:rPr>
      <w:rFonts w:ascii="新細明體" w:hAnsi="新細明體"/>
      <w:color w:val="316500"/>
      <w:kern w:val="0"/>
      <w:sz w:val="19"/>
      <w:szCs w:val="19"/>
    </w:rPr>
  </w:style>
  <w:style w:type="paragraph" w:customStyle="1" w:styleId="32">
    <w:name w:val="標題 32"/>
    <w:basedOn w:val="a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color w:val="316500"/>
      <w:kern w:val="0"/>
      <w:sz w:val="27"/>
      <w:szCs w:val="27"/>
    </w:rPr>
  </w:style>
  <w:style w:type="paragraph" w:styleId="2">
    <w:name w:val="Body Text Indent 2"/>
    <w:basedOn w:val="a"/>
    <w:pPr>
      <w:spacing w:afterLines="50" w:after="180" w:line="320" w:lineRule="exact"/>
      <w:ind w:left="480" w:hangingChars="200" w:hanging="480"/>
    </w:pPr>
    <w:rPr>
      <w:rFonts w:ascii="標楷體" w:eastAsia="標楷體" w:hAnsi="標楷體"/>
    </w:rPr>
  </w:style>
  <w:style w:type="paragraph" w:customStyle="1" w:styleId="4510">
    <w:name w:val="45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spacing w:line="320" w:lineRule="exact"/>
      <w:ind w:left="426" w:hanging="426"/>
    </w:pPr>
    <w:rPr>
      <w:rFonts w:ascii="標楷體" w:eastAsia="標楷體" w:hAnsi="標楷體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0856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7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373303"/>
    <w:rPr>
      <w:kern w:val="2"/>
    </w:rPr>
  </w:style>
  <w:style w:type="paragraph" w:styleId="ad">
    <w:name w:val="footer"/>
    <w:basedOn w:val="a"/>
    <w:link w:val="ae"/>
    <w:rsid w:val="0037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373303"/>
    <w:rPr>
      <w:kern w:val="2"/>
    </w:rPr>
  </w:style>
  <w:style w:type="character" w:customStyle="1" w:styleId="10">
    <w:name w:val="標題 1 字元"/>
    <w:link w:val="1"/>
    <w:uiPriority w:val="9"/>
    <w:rsid w:val="00616DD1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1B25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e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Company>edu</Company>
  <LinksUpToDate>false</LinksUpToDate>
  <CharactersWithSpaces>2818</CharactersWithSpaces>
  <SharedDoc>false</SharedDoc>
  <HLinks>
    <vt:vector size="12" baseType="variant"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http://www.taes.tyc.edu.tw/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http://www.taes.tyc.edu.tw/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桃園縣92學年度下學期教師專書閱讀測驗實施計劃</dc:title>
  <dc:subject/>
  <dc:creator>黃清山</dc:creator>
  <cp:keywords/>
  <cp:lastModifiedBy>User</cp:lastModifiedBy>
  <cp:revision>2</cp:revision>
  <cp:lastPrinted>2021-05-05T00:34:00Z</cp:lastPrinted>
  <dcterms:created xsi:type="dcterms:W3CDTF">2021-05-10T09:42:00Z</dcterms:created>
  <dcterms:modified xsi:type="dcterms:W3CDTF">2021-05-10T09:42:00Z</dcterms:modified>
</cp:coreProperties>
</file>