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C366E" w14:textId="77777777" w:rsidR="000907F2" w:rsidRPr="004852AB" w:rsidRDefault="000907F2" w:rsidP="000907F2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14:paraId="0E8C5414" w14:textId="4148C4BE" w:rsidR="000907F2" w:rsidRDefault="000907F2" w:rsidP="000907F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4852A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A753F">
        <w:rPr>
          <w:rFonts w:ascii="標楷體" w:eastAsia="標楷體" w:hAnsi="標楷體" w:hint="eastAsia"/>
          <w:b/>
          <w:bCs/>
          <w:sz w:val="32"/>
          <w:szCs w:val="32"/>
        </w:rPr>
        <w:t>12</w:t>
      </w:r>
      <w:r w:rsidR="00A47886">
        <w:rPr>
          <w:rFonts w:ascii="標楷體" w:eastAsia="標楷體" w:hAnsi="標楷體" w:hint="eastAsia"/>
          <w:b/>
          <w:bCs/>
          <w:sz w:val="32"/>
          <w:szCs w:val="32"/>
        </w:rPr>
        <w:t>年度現代建築美學及工藝創作</w:t>
      </w:r>
      <w:r w:rsidR="009E61A5">
        <w:rPr>
          <w:rFonts w:ascii="標楷體" w:eastAsia="標楷體" w:hAnsi="標楷體" w:hint="eastAsia"/>
          <w:b/>
          <w:bCs/>
          <w:sz w:val="32"/>
          <w:szCs w:val="32"/>
        </w:rPr>
        <w:t>研習活動</w:t>
      </w:r>
    </w:p>
    <w:bookmarkEnd w:id="0"/>
    <w:p w14:paraId="433CE955" w14:textId="77777777" w:rsidR="009E61A5" w:rsidRDefault="009E61A5" w:rsidP="009E61A5">
      <w:pPr>
        <w:pStyle w:val="0-"/>
        <w:numPr>
          <w:ilvl w:val="0"/>
          <w:numId w:val="9"/>
        </w:numPr>
        <w:tabs>
          <w:tab w:val="left" w:pos="709"/>
        </w:tabs>
        <w:spacing w:beforeLines="50" w:before="180" w:line="440" w:lineRule="exact"/>
        <w:ind w:left="482" w:firstLineChars="0" w:hanging="482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E67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緣起</w:t>
      </w:r>
    </w:p>
    <w:p w14:paraId="6A6F257D" w14:textId="7C9A7B52" w:rsidR="009E61A5" w:rsidRDefault="00A47886" w:rsidP="009E61A5">
      <w:pPr>
        <w:pStyle w:val="0-"/>
        <w:tabs>
          <w:tab w:val="left" w:pos="709"/>
        </w:tabs>
        <w:spacing w:beforeLines="50" w:before="180" w:line="440" w:lineRule="exact"/>
        <w:ind w:left="482" w:firstLineChars="0" w:firstLine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B14B4">
        <w:rPr>
          <w:rFonts w:ascii="標楷體" w:eastAsia="標楷體" w:hAnsi="標楷體" w:hint="eastAsia"/>
          <w:sz w:val="28"/>
          <w:szCs w:val="28"/>
        </w:rPr>
        <w:t>走入藝術的殿堂，透過專業解說員的導覽，從建築美學、人文歷史到工藝設計，陶冶美學內涵；透過雙眼欣賞、雙耳聆聽，將高高在上的藝術，融入你我的日常</w:t>
      </w:r>
    </w:p>
    <w:p w14:paraId="5115BA4F" w14:textId="4242E630" w:rsidR="009E61A5" w:rsidRDefault="009E61A5" w:rsidP="009E61A5">
      <w:pPr>
        <w:pStyle w:val="0-"/>
        <w:numPr>
          <w:ilvl w:val="0"/>
          <w:numId w:val="9"/>
        </w:numPr>
        <w:tabs>
          <w:tab w:val="left" w:pos="709"/>
        </w:tabs>
        <w:spacing w:beforeLines="50" w:before="180" w:line="440" w:lineRule="exact"/>
        <w:ind w:left="482" w:firstLineChars="0" w:hanging="482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E61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2844"/>
        <w:gridCol w:w="3137"/>
        <w:gridCol w:w="2945"/>
      </w:tblGrid>
      <w:tr w:rsidR="00892730" w:rsidRPr="008F5F22" w14:paraId="3D6DF479" w14:textId="77777777" w:rsidTr="002A3A75">
        <w:trPr>
          <w:trHeight w:val="70"/>
          <w:jc w:val="center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0A1E09E3" w14:textId="63F96308" w:rsidR="00892730" w:rsidRPr="00BB04C7" w:rsidRDefault="00BA753F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1121D2">
              <w:rPr>
                <w:rFonts w:ascii="標楷體" w:eastAsia="標楷體" w:hAnsi="標楷體" w:hint="eastAsia"/>
                <w:szCs w:val="24"/>
              </w:rPr>
              <w:t>年2月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121D2">
              <w:rPr>
                <w:rFonts w:ascii="標楷體" w:eastAsia="標楷體" w:hAnsi="標楷體" w:hint="eastAsia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1121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92730" w:rsidRPr="008F5F22" w14:paraId="4985B5C1" w14:textId="77777777" w:rsidTr="002A3A75">
        <w:trPr>
          <w:trHeight w:val="449"/>
          <w:jc w:val="center"/>
        </w:trPr>
        <w:tc>
          <w:tcPr>
            <w:tcW w:w="2844" w:type="dxa"/>
            <w:vAlign w:val="center"/>
          </w:tcPr>
          <w:p w14:paraId="3E48A9D6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37" w:type="dxa"/>
            <w:vAlign w:val="center"/>
          </w:tcPr>
          <w:p w14:paraId="04A85575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945" w:type="dxa"/>
            <w:vAlign w:val="center"/>
          </w:tcPr>
          <w:p w14:paraId="48E30D65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892730" w:rsidRPr="008F5F22" w14:paraId="6317ACA1" w14:textId="77777777" w:rsidTr="004E0E5C">
        <w:trPr>
          <w:trHeight w:val="537"/>
          <w:jc w:val="center"/>
        </w:trPr>
        <w:tc>
          <w:tcPr>
            <w:tcW w:w="2844" w:type="dxa"/>
            <w:vAlign w:val="center"/>
          </w:tcPr>
          <w:p w14:paraId="299A93B1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09：40 - 10：00</w:t>
            </w:r>
          </w:p>
        </w:tc>
        <w:tc>
          <w:tcPr>
            <w:tcW w:w="3137" w:type="dxa"/>
            <w:vAlign w:val="center"/>
          </w:tcPr>
          <w:p w14:paraId="2A20BA54" w14:textId="36D8CF9E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台</w:t>
            </w:r>
            <w:r w:rsidR="00242CA2">
              <w:rPr>
                <w:rFonts w:ascii="標楷體" w:eastAsia="標楷體" w:hAnsi="標楷體" w:hint="eastAsia"/>
                <w:bCs/>
                <w:szCs w:val="24"/>
              </w:rPr>
              <w:t>中</w:t>
            </w:r>
            <w:r w:rsidR="00D17FF4">
              <w:rPr>
                <w:rFonts w:ascii="標楷體" w:eastAsia="標楷體" w:hAnsi="標楷體" w:hint="eastAsia"/>
                <w:bCs/>
                <w:szCs w:val="24"/>
              </w:rPr>
              <w:t>高鐵</w:t>
            </w:r>
            <w:r w:rsidR="00937947">
              <w:rPr>
                <w:rFonts w:ascii="標楷體" w:eastAsia="標楷體" w:hAnsi="標楷體" w:hint="eastAsia"/>
                <w:bCs/>
                <w:szCs w:val="24"/>
              </w:rPr>
              <w:t>站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945" w:type="dxa"/>
            <w:vMerge w:val="restart"/>
            <w:vAlign w:val="center"/>
          </w:tcPr>
          <w:p w14:paraId="3B69C0D6" w14:textId="7D02A361" w:rsidR="00892730" w:rsidRPr="00BB04C7" w:rsidRDefault="00242CA2" w:rsidP="00242C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242CA2">
              <w:rPr>
                <w:rFonts w:ascii="標楷體" w:eastAsia="標楷體" w:hAnsi="標楷體" w:hint="eastAsia"/>
                <w:b/>
                <w:bCs/>
                <w:szCs w:val="24"/>
              </w:rPr>
              <w:t>台中市區</w:t>
            </w:r>
          </w:p>
        </w:tc>
      </w:tr>
      <w:tr w:rsidR="00892730" w:rsidRPr="008F5F22" w14:paraId="6624E2A2" w14:textId="77777777" w:rsidTr="002A3A75">
        <w:trPr>
          <w:trHeight w:val="478"/>
          <w:jc w:val="center"/>
        </w:trPr>
        <w:tc>
          <w:tcPr>
            <w:tcW w:w="2844" w:type="dxa"/>
            <w:vAlign w:val="center"/>
          </w:tcPr>
          <w:p w14:paraId="1E4682FE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 xml:space="preserve">10：00 </w:t>
            </w:r>
            <w:r w:rsidRPr="00BB04C7">
              <w:rPr>
                <w:rFonts w:ascii="標楷體" w:eastAsia="標楷體" w:hAnsi="標楷體"/>
                <w:bCs/>
                <w:szCs w:val="24"/>
              </w:rPr>
              <w:t>-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BB04C7">
              <w:rPr>
                <w:rFonts w:ascii="標楷體" w:eastAsia="標楷體" w:hAnsi="標楷體"/>
                <w:bCs/>
                <w:szCs w:val="24"/>
              </w:rPr>
              <w:t>1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BB04C7">
              <w:rPr>
                <w:rFonts w:ascii="標楷體" w:eastAsia="標楷體" w:hAnsi="標楷體"/>
                <w:bCs/>
                <w:szCs w:val="24"/>
              </w:rPr>
              <w:t>：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B04C7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59AB6059" w14:textId="23CEC3CA" w:rsidR="00242CA2" w:rsidRPr="00242CA2" w:rsidRDefault="00242CA2" w:rsidP="00242C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集合前往台北</w:t>
            </w:r>
          </w:p>
        </w:tc>
        <w:tc>
          <w:tcPr>
            <w:tcW w:w="2945" w:type="dxa"/>
            <w:vMerge/>
            <w:vAlign w:val="center"/>
          </w:tcPr>
          <w:p w14:paraId="1E9C1D83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892730" w:rsidRPr="008F5F22" w14:paraId="3F94F64D" w14:textId="77777777" w:rsidTr="00BD28F9">
        <w:trPr>
          <w:trHeight w:val="495"/>
          <w:jc w:val="center"/>
        </w:trPr>
        <w:tc>
          <w:tcPr>
            <w:tcW w:w="2844" w:type="dxa"/>
            <w:vAlign w:val="center"/>
          </w:tcPr>
          <w:p w14:paraId="30175BF6" w14:textId="60C77971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Pr="00BB04C7">
              <w:rPr>
                <w:rFonts w:ascii="標楷體" w:eastAsia="標楷體" w:hAnsi="標楷體"/>
                <w:bCs/>
                <w:szCs w:val="24"/>
              </w:rPr>
              <w:t>：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B04C7">
              <w:rPr>
                <w:rFonts w:ascii="標楷體" w:eastAsia="標楷體" w:hAnsi="標楷體"/>
                <w:bCs/>
                <w:szCs w:val="24"/>
              </w:rPr>
              <w:t>0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 xml:space="preserve"> - 13：</w:t>
            </w:r>
            <w:r w:rsidR="00423B45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6082" w:type="dxa"/>
            <w:gridSpan w:val="2"/>
            <w:vAlign w:val="center"/>
          </w:tcPr>
          <w:p w14:paraId="0B2FB08E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享用午餐</w:t>
            </w:r>
          </w:p>
        </w:tc>
      </w:tr>
      <w:tr w:rsidR="00533223" w:rsidRPr="008F5F22" w14:paraId="57A4923F" w14:textId="77777777" w:rsidTr="0022235F">
        <w:trPr>
          <w:trHeight w:val="684"/>
          <w:jc w:val="center"/>
        </w:trPr>
        <w:tc>
          <w:tcPr>
            <w:tcW w:w="2844" w:type="dxa"/>
            <w:vAlign w:val="center"/>
          </w:tcPr>
          <w:p w14:paraId="50B9C316" w14:textId="59FB8076" w:rsidR="00533223" w:rsidRPr="00BB04C7" w:rsidRDefault="00533223" w:rsidP="005332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13：20 - 14：20</w:t>
            </w:r>
          </w:p>
        </w:tc>
        <w:tc>
          <w:tcPr>
            <w:tcW w:w="3137" w:type="dxa"/>
            <w:vAlign w:val="center"/>
          </w:tcPr>
          <w:p w14:paraId="017DF80A" w14:textId="08B85D34" w:rsidR="00533223" w:rsidRPr="004669F8" w:rsidRDefault="00423B45" w:rsidP="004669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集合前往</w:t>
            </w:r>
            <w:r w:rsidR="004669F8" w:rsidRPr="004669F8">
              <w:rPr>
                <w:rFonts w:ascii="標楷體" w:eastAsia="標楷體" w:hAnsi="標楷體"/>
                <w:szCs w:val="24"/>
              </w:rPr>
              <w:t>陽明山國家公園</w:t>
            </w:r>
          </w:p>
        </w:tc>
        <w:tc>
          <w:tcPr>
            <w:tcW w:w="2945" w:type="dxa"/>
            <w:vMerge w:val="restart"/>
          </w:tcPr>
          <w:p w14:paraId="0A9435B6" w14:textId="75B2AF3D" w:rsidR="00533223" w:rsidRPr="00F66CA5" w:rsidRDefault="004669F8" w:rsidP="00765C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669F8">
              <w:rPr>
                <w:rFonts w:ascii="標楷體" w:eastAsia="標楷體" w:hAnsi="標楷體"/>
                <w:b/>
                <w:bCs/>
                <w:szCs w:val="24"/>
              </w:rPr>
              <w:t>陽明山國家公園</w:t>
            </w:r>
          </w:p>
          <w:p w14:paraId="3FB9D81C" w14:textId="4226E556" w:rsidR="00407C45" w:rsidRPr="00BB04C7" w:rsidRDefault="004669F8" w:rsidP="004669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highlight w:val="yellow"/>
              </w:rPr>
            </w:pPr>
            <w:r w:rsidRPr="004669F8">
              <w:rPr>
                <w:rFonts w:ascii="標楷體" w:eastAsia="標楷體" w:hAnsi="標楷體"/>
                <w:szCs w:val="24"/>
              </w:rPr>
              <w:t>公園廣場邊有一直徑達22</w:t>
            </w:r>
            <w:r w:rsidR="006E430A">
              <w:rPr>
                <w:rFonts w:ascii="標楷體" w:eastAsia="標楷體" w:hAnsi="標楷體"/>
                <w:szCs w:val="24"/>
              </w:rPr>
              <w:t>呎的「花鐘」</w:t>
            </w:r>
            <w:r w:rsidRPr="004669F8">
              <w:rPr>
                <w:rFonts w:ascii="標楷體" w:eastAsia="標楷體" w:hAnsi="標楷體"/>
                <w:szCs w:val="24"/>
              </w:rPr>
              <w:t>，其間栽植五彩繽紛的花卉，為陽明山最知名的地標之一</w:t>
            </w:r>
            <w:r w:rsidR="004C0D80" w:rsidRPr="004669F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23B45" w:rsidRPr="008F5F22" w14:paraId="14012243" w14:textId="77777777" w:rsidTr="00A212A1">
        <w:trPr>
          <w:trHeight w:val="882"/>
          <w:jc w:val="center"/>
        </w:trPr>
        <w:tc>
          <w:tcPr>
            <w:tcW w:w="2844" w:type="dxa"/>
            <w:vAlign w:val="center"/>
          </w:tcPr>
          <w:p w14:paraId="5F8B6030" w14:textId="647FB3FB" w:rsidR="00423B45" w:rsidRPr="00BB04C7" w:rsidRDefault="00423B45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14：20 - 1</w:t>
            </w:r>
            <w:r w:rsidR="00A212A1">
              <w:rPr>
                <w:rFonts w:ascii="標楷體" w:eastAsia="標楷體" w:hAnsi="標楷體" w:hint="eastAsia"/>
                <w:szCs w:val="24"/>
              </w:rPr>
              <w:t>6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A212A1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08597051" w14:textId="77777777" w:rsidR="00423B45" w:rsidRDefault="004669F8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669F8">
              <w:rPr>
                <w:rFonts w:ascii="標楷體" w:eastAsia="標楷體" w:hAnsi="標楷體"/>
                <w:szCs w:val="24"/>
              </w:rPr>
              <w:t>陽明山國家公園</w:t>
            </w:r>
            <w:r>
              <w:rPr>
                <w:rFonts w:ascii="標楷體" w:eastAsia="標楷體" w:hAnsi="標楷體" w:hint="eastAsia"/>
                <w:szCs w:val="24"/>
              </w:rPr>
              <w:t>參訪</w:t>
            </w:r>
          </w:p>
          <w:p w14:paraId="00F60176" w14:textId="201511D3" w:rsidR="00A212A1" w:rsidRPr="00BB04C7" w:rsidRDefault="00A212A1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(花季賞櫻)</w:t>
            </w:r>
          </w:p>
        </w:tc>
        <w:tc>
          <w:tcPr>
            <w:tcW w:w="2945" w:type="dxa"/>
            <w:vMerge/>
            <w:vAlign w:val="center"/>
          </w:tcPr>
          <w:p w14:paraId="78A2AE2E" w14:textId="77777777" w:rsidR="00423B45" w:rsidRPr="00BB04C7" w:rsidRDefault="00423B45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423B45" w:rsidRPr="008F5F22" w14:paraId="32166F54" w14:textId="77777777" w:rsidTr="0022235F">
        <w:trPr>
          <w:trHeight w:val="650"/>
          <w:jc w:val="center"/>
        </w:trPr>
        <w:tc>
          <w:tcPr>
            <w:tcW w:w="2844" w:type="dxa"/>
            <w:vAlign w:val="center"/>
          </w:tcPr>
          <w:p w14:paraId="0A8C13A0" w14:textId="6111173F" w:rsidR="00423B45" w:rsidRPr="00BB04C7" w:rsidRDefault="00423B45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A212A1">
              <w:rPr>
                <w:rFonts w:ascii="標楷體" w:eastAsia="標楷體" w:hAnsi="標楷體" w:hint="eastAsia"/>
                <w:szCs w:val="24"/>
              </w:rPr>
              <w:t>6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A212A1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Pr="00BB04C7">
              <w:rPr>
                <w:rFonts w:ascii="標楷體" w:eastAsia="標楷體" w:hAnsi="標楷體" w:hint="eastAsia"/>
                <w:szCs w:val="24"/>
              </w:rPr>
              <w:t>17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3AD985D7" w14:textId="39193A32" w:rsidR="00423B45" w:rsidRPr="00BB04C7" w:rsidRDefault="00A212A1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</w:t>
            </w:r>
            <w:r w:rsidR="008D2D4B">
              <w:rPr>
                <w:rFonts w:ascii="標楷體" w:eastAsia="標楷體" w:hAnsi="標楷體" w:hint="eastAsia"/>
                <w:szCs w:val="24"/>
              </w:rPr>
              <w:t>金山金湧泉溫泉會館</w:t>
            </w:r>
          </w:p>
        </w:tc>
        <w:tc>
          <w:tcPr>
            <w:tcW w:w="2945" w:type="dxa"/>
            <w:vMerge/>
          </w:tcPr>
          <w:p w14:paraId="45F06318" w14:textId="77777777" w:rsidR="00423B45" w:rsidRPr="00BB04C7" w:rsidRDefault="00423B45" w:rsidP="00423B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892730" w:rsidRPr="008F5F22" w14:paraId="25DD4A6C" w14:textId="77777777" w:rsidTr="002A3A75">
        <w:trPr>
          <w:trHeight w:val="519"/>
          <w:jc w:val="center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0697B210" w14:textId="343124EB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A212A1"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A212A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0 - 19：00</w:t>
            </w:r>
          </w:p>
        </w:tc>
        <w:tc>
          <w:tcPr>
            <w:tcW w:w="6082" w:type="dxa"/>
            <w:gridSpan w:val="2"/>
            <w:tcBorders>
              <w:bottom w:val="single" w:sz="4" w:space="0" w:color="auto"/>
            </w:tcBorders>
            <w:vAlign w:val="center"/>
          </w:tcPr>
          <w:p w14:paraId="0496BD00" w14:textId="0CEBDE15" w:rsidR="00892730" w:rsidRPr="00BB04C7" w:rsidRDefault="008D2D4B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金山</w:t>
            </w:r>
            <w:r w:rsidR="00892730" w:rsidRPr="00BB04C7">
              <w:rPr>
                <w:rFonts w:ascii="標楷體" w:eastAsia="標楷體" w:hAnsi="標楷體" w:hint="eastAsia"/>
                <w:bCs/>
                <w:szCs w:val="24"/>
              </w:rPr>
              <w:t>享用晚餐</w:t>
            </w:r>
          </w:p>
        </w:tc>
      </w:tr>
      <w:tr w:rsidR="00892730" w:rsidRPr="008F5F22" w14:paraId="5975D91D" w14:textId="77777777" w:rsidTr="002A3A75">
        <w:trPr>
          <w:trHeight w:val="519"/>
          <w:jc w:val="center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357CC529" w14:textId="77777777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19：00 -</w:t>
            </w:r>
          </w:p>
        </w:tc>
        <w:tc>
          <w:tcPr>
            <w:tcW w:w="6082" w:type="dxa"/>
            <w:gridSpan w:val="2"/>
            <w:tcBorders>
              <w:bottom w:val="single" w:sz="4" w:space="0" w:color="auto"/>
            </w:tcBorders>
            <w:vAlign w:val="center"/>
          </w:tcPr>
          <w:p w14:paraId="0EA48B04" w14:textId="7744BE9E" w:rsidR="00892730" w:rsidRPr="00BB04C7" w:rsidRDefault="00A212A1" w:rsidP="00CD10D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673B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住宿</w:t>
            </w:r>
            <w:r w:rsidR="008D2D4B" w:rsidRPr="001673B6">
              <w:rPr>
                <w:rFonts w:ascii="標楷體" w:eastAsia="標楷體" w:hAnsi="標楷體" w:hint="eastAsia"/>
                <w:color w:val="000000" w:themeColor="text1"/>
                <w:szCs w:val="24"/>
              </w:rPr>
              <w:t>金湧泉溫泉會館</w:t>
            </w:r>
            <w:r w:rsidR="0088019C" w:rsidRPr="001673B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-溫泉</w:t>
            </w:r>
            <w:r w:rsidRPr="001673B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體驗</w:t>
            </w:r>
          </w:p>
        </w:tc>
      </w:tr>
      <w:tr w:rsidR="00892730" w:rsidRPr="008F5F22" w14:paraId="27DB2D80" w14:textId="77777777" w:rsidTr="002A3A75">
        <w:trPr>
          <w:trHeight w:val="185"/>
          <w:jc w:val="center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19172460" w14:textId="3327D796" w:rsidR="00892730" w:rsidRPr="00BB04C7" w:rsidRDefault="00BA753F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1121D2">
              <w:rPr>
                <w:rFonts w:ascii="標楷體" w:eastAsia="標楷體" w:hAnsi="標楷體" w:hint="eastAsia"/>
                <w:szCs w:val="24"/>
              </w:rPr>
              <w:t>年2月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1121D2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星期四</w:t>
            </w:r>
            <w:r w:rsidR="001121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92730" w:rsidRPr="008F5F22" w14:paraId="013E87E1" w14:textId="77777777" w:rsidTr="002A3A75">
        <w:trPr>
          <w:trHeight w:val="487"/>
          <w:jc w:val="center"/>
        </w:trPr>
        <w:tc>
          <w:tcPr>
            <w:tcW w:w="2844" w:type="dxa"/>
            <w:vAlign w:val="center"/>
          </w:tcPr>
          <w:p w14:paraId="1E6D4AF0" w14:textId="1110B3DB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07：00 - 08：</w:t>
            </w:r>
            <w:r w:rsidR="005738DE"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82" w:type="dxa"/>
            <w:gridSpan w:val="2"/>
            <w:vAlign w:val="center"/>
          </w:tcPr>
          <w:p w14:paraId="61E09EF2" w14:textId="77777777" w:rsidR="00892730" w:rsidRPr="00BB04C7" w:rsidRDefault="00892730" w:rsidP="002A3A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享用早餐</w:t>
            </w:r>
          </w:p>
        </w:tc>
      </w:tr>
      <w:tr w:rsidR="00185835" w:rsidRPr="008F5F22" w14:paraId="713953CE" w14:textId="77777777" w:rsidTr="005C6797">
        <w:trPr>
          <w:trHeight w:val="477"/>
          <w:jc w:val="center"/>
        </w:trPr>
        <w:tc>
          <w:tcPr>
            <w:tcW w:w="2844" w:type="dxa"/>
            <w:vAlign w:val="center"/>
          </w:tcPr>
          <w:p w14:paraId="56EF6DAC" w14:textId="6C01E9E1" w:rsidR="00185835" w:rsidRPr="00BB04C7" w:rsidRDefault="00185835" w:rsidP="006D2F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08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5738DE"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  <w:r w:rsidR="006D2F51">
              <w:rPr>
                <w:rFonts w:ascii="標楷體" w:eastAsia="標楷體" w:hAnsi="標楷體" w:hint="eastAsia"/>
                <w:szCs w:val="24"/>
              </w:rPr>
              <w:t>9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5738DE">
              <w:rPr>
                <w:rFonts w:ascii="標楷體" w:eastAsia="標楷體" w:hAnsi="標楷體" w:hint="eastAsia"/>
                <w:szCs w:val="24"/>
              </w:rPr>
              <w:t>1</w:t>
            </w:r>
            <w:r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3A4F3C66" w14:textId="0E6A0642" w:rsidR="00185835" w:rsidRPr="00BB04C7" w:rsidRDefault="005738DE" w:rsidP="0022235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金山財神廟參訪</w:t>
            </w:r>
          </w:p>
        </w:tc>
        <w:tc>
          <w:tcPr>
            <w:tcW w:w="2945" w:type="dxa"/>
            <w:vMerge w:val="restart"/>
            <w:vAlign w:val="center"/>
          </w:tcPr>
          <w:p w14:paraId="62938E11" w14:textId="77777777" w:rsidR="00185835" w:rsidRPr="00BB04C7" w:rsidRDefault="00185835" w:rsidP="0018583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B04C7">
              <w:rPr>
                <w:rFonts w:ascii="標楷體" w:eastAsia="標楷體" w:hAnsi="標楷體" w:hint="eastAsia"/>
                <w:b/>
                <w:bCs/>
                <w:szCs w:val="24"/>
              </w:rPr>
              <w:t>朱銘美術館</w:t>
            </w:r>
          </w:p>
          <w:p w14:paraId="2A4697C6" w14:textId="51BDFAD1" w:rsidR="00185835" w:rsidRPr="00BB04C7" w:rsidRDefault="00185835" w:rsidP="00185835">
            <w:pPr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/>
                <w:szCs w:val="24"/>
              </w:rPr>
              <w:t>11公頃的藝術公園，依據不同地貌呈現</w:t>
            </w:r>
            <w:r>
              <w:rPr>
                <w:rFonts w:ascii="標楷體" w:eastAsia="標楷體" w:hAnsi="標楷體"/>
                <w:szCs w:val="24"/>
              </w:rPr>
              <w:t>上千件朱銘大師的</w:t>
            </w:r>
            <w:r w:rsidRPr="00BB04C7">
              <w:rPr>
                <w:rFonts w:ascii="標楷體" w:eastAsia="標楷體" w:hAnsi="標楷體"/>
                <w:szCs w:val="24"/>
              </w:rPr>
              <w:t>藝術創作</w:t>
            </w:r>
          </w:p>
        </w:tc>
      </w:tr>
      <w:tr w:rsidR="005738DE" w:rsidRPr="008F5F22" w14:paraId="214EBA35" w14:textId="77777777" w:rsidTr="005C6797">
        <w:trPr>
          <w:trHeight w:val="555"/>
          <w:jc w:val="center"/>
        </w:trPr>
        <w:tc>
          <w:tcPr>
            <w:tcW w:w="2844" w:type="dxa"/>
            <w:vAlign w:val="center"/>
          </w:tcPr>
          <w:p w14:paraId="2A81F668" w14:textId="2E4698FF" w:rsidR="005738DE" w:rsidRPr="00BB04C7" w:rsidRDefault="005738DE" w:rsidP="005738D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56D6BCD6" w14:textId="6705AF99" w:rsidR="005738DE" w:rsidRPr="00BB04C7" w:rsidRDefault="005738DE" w:rsidP="005738D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集合前往朱銘美術館</w:t>
            </w:r>
          </w:p>
        </w:tc>
        <w:tc>
          <w:tcPr>
            <w:tcW w:w="2945" w:type="dxa"/>
            <w:vMerge/>
            <w:vAlign w:val="center"/>
          </w:tcPr>
          <w:p w14:paraId="07173B68" w14:textId="77777777" w:rsidR="005738DE" w:rsidRPr="00BB04C7" w:rsidRDefault="005738DE" w:rsidP="005738DE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185835" w:rsidRPr="008F5F22" w14:paraId="33BF873C" w14:textId="77777777" w:rsidTr="002448D0">
        <w:trPr>
          <w:trHeight w:val="556"/>
          <w:jc w:val="center"/>
        </w:trPr>
        <w:tc>
          <w:tcPr>
            <w:tcW w:w="2844" w:type="dxa"/>
            <w:vAlign w:val="center"/>
          </w:tcPr>
          <w:p w14:paraId="6D3322F4" w14:textId="5725A022" w:rsidR="00185835" w:rsidRPr="00BB04C7" w:rsidRDefault="006D2F51" w:rsidP="001858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09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5738DE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6A2077">
              <w:rPr>
                <w:rFonts w:ascii="標楷體" w:eastAsia="標楷體" w:hAnsi="標楷體" w:hint="eastAsia"/>
                <w:szCs w:val="24"/>
              </w:rPr>
              <w:t>1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5738DE">
              <w:rPr>
                <w:rFonts w:ascii="標楷體" w:eastAsia="標楷體" w:hAnsi="標楷體" w:hint="eastAsia"/>
                <w:szCs w:val="24"/>
              </w:rPr>
              <w:t>1</w:t>
            </w:r>
            <w:r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5DD0D869" w14:textId="3C690F86" w:rsidR="00185835" w:rsidRPr="00BB04C7" w:rsidRDefault="00185835" w:rsidP="001858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朱銘美術館導覽</w:t>
            </w:r>
          </w:p>
        </w:tc>
        <w:tc>
          <w:tcPr>
            <w:tcW w:w="2945" w:type="dxa"/>
            <w:vMerge/>
            <w:vAlign w:val="center"/>
          </w:tcPr>
          <w:p w14:paraId="300B1208" w14:textId="77777777" w:rsidR="00185835" w:rsidRPr="00BB04C7" w:rsidRDefault="00185835" w:rsidP="001858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5835" w:rsidRPr="008F5F22" w14:paraId="0CD07196" w14:textId="77777777" w:rsidTr="002A3A75">
        <w:trPr>
          <w:trHeight w:val="487"/>
          <w:jc w:val="center"/>
        </w:trPr>
        <w:tc>
          <w:tcPr>
            <w:tcW w:w="2844" w:type="dxa"/>
            <w:vAlign w:val="center"/>
          </w:tcPr>
          <w:p w14:paraId="3F50ED9D" w14:textId="7634862F" w:rsidR="00185835" w:rsidRPr="00BB04C7" w:rsidRDefault="006D2F51" w:rsidP="001858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A2077">
              <w:rPr>
                <w:rFonts w:ascii="標楷體" w:eastAsia="標楷體" w:hAnsi="標楷體" w:hint="eastAsia"/>
                <w:szCs w:val="24"/>
              </w:rPr>
              <w:t>1</w:t>
            </w:r>
            <w:r w:rsidR="00185835" w:rsidRPr="00BB04C7">
              <w:rPr>
                <w:rFonts w:ascii="標楷體" w:eastAsia="標楷體" w:hAnsi="標楷體"/>
                <w:szCs w:val="24"/>
              </w:rPr>
              <w:t>：</w:t>
            </w:r>
            <w:r w:rsidR="005738DE">
              <w:rPr>
                <w:rFonts w:ascii="標楷體" w:eastAsia="標楷體" w:hAnsi="標楷體" w:hint="eastAsia"/>
                <w:szCs w:val="24"/>
              </w:rPr>
              <w:t>1</w:t>
            </w:r>
            <w:r w:rsidR="00185835"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="00185835"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0D67CB">
              <w:rPr>
                <w:rFonts w:ascii="標楷體" w:eastAsia="標楷體" w:hAnsi="標楷體" w:hint="eastAsia"/>
                <w:szCs w:val="24"/>
              </w:rPr>
              <w:t>2</w:t>
            </w:r>
            <w:r w:rsidR="00185835" w:rsidRPr="00BB04C7">
              <w:rPr>
                <w:rFonts w:ascii="標楷體" w:eastAsia="標楷體" w:hAnsi="標楷體"/>
                <w:szCs w:val="24"/>
              </w:rPr>
              <w:t>：</w:t>
            </w:r>
            <w:r w:rsidR="000D67CB">
              <w:rPr>
                <w:rFonts w:ascii="標楷體" w:eastAsia="標楷體" w:hAnsi="標楷體" w:hint="eastAsia"/>
                <w:szCs w:val="24"/>
              </w:rPr>
              <w:t>0</w:t>
            </w:r>
            <w:r w:rsidR="00185835"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1EB8698B" w14:textId="203FAE52" w:rsidR="00185835" w:rsidRPr="00BB04C7" w:rsidRDefault="00003941" w:rsidP="001858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集合前往九份老街</w:t>
            </w:r>
          </w:p>
        </w:tc>
        <w:tc>
          <w:tcPr>
            <w:tcW w:w="2945" w:type="dxa"/>
            <w:vMerge/>
            <w:vAlign w:val="center"/>
          </w:tcPr>
          <w:p w14:paraId="23B5B43E" w14:textId="77777777" w:rsidR="00185835" w:rsidRPr="00BB04C7" w:rsidRDefault="00185835" w:rsidP="001858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5217" w:rsidRPr="008F5F22" w14:paraId="6B0B6214" w14:textId="77777777" w:rsidTr="004E0E5C">
        <w:trPr>
          <w:trHeight w:val="1692"/>
          <w:jc w:val="center"/>
        </w:trPr>
        <w:tc>
          <w:tcPr>
            <w:tcW w:w="2844" w:type="dxa"/>
            <w:vAlign w:val="center"/>
          </w:tcPr>
          <w:p w14:paraId="1908636A" w14:textId="726BECAB" w:rsidR="00955217" w:rsidRPr="00BB04C7" w:rsidRDefault="00955217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C64DB8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62CB8D94" w14:textId="77777777" w:rsidR="00955217" w:rsidRPr="001673B6" w:rsidRDefault="00955217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73B6">
              <w:rPr>
                <w:rFonts w:ascii="標楷體" w:eastAsia="標楷體" w:hAnsi="標楷體" w:hint="eastAsia"/>
                <w:color w:val="000000" w:themeColor="text1"/>
                <w:szCs w:val="24"/>
              </w:rPr>
              <w:t>九份老街-</w:t>
            </w:r>
          </w:p>
          <w:p w14:paraId="71DAA376" w14:textId="5B1221B2" w:rsidR="00955217" w:rsidRDefault="00955217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673B6">
              <w:rPr>
                <w:rFonts w:ascii="標楷體" w:eastAsia="標楷體" w:hAnsi="標楷體" w:hint="eastAsia"/>
                <w:color w:val="000000" w:themeColor="text1"/>
                <w:szCs w:val="24"/>
              </w:rPr>
              <w:t>(自理午餐)</w:t>
            </w:r>
          </w:p>
        </w:tc>
        <w:tc>
          <w:tcPr>
            <w:tcW w:w="2945" w:type="dxa"/>
            <w:vAlign w:val="center"/>
          </w:tcPr>
          <w:p w14:paraId="26C92406" w14:textId="77777777" w:rsidR="00955217" w:rsidRPr="008D2D4B" w:rsidRDefault="00955217" w:rsidP="009552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D4B">
              <w:rPr>
                <w:rFonts w:ascii="標楷體" w:eastAsia="標楷體" w:hAnsi="標楷體" w:hint="eastAsia"/>
                <w:b/>
                <w:szCs w:val="24"/>
              </w:rPr>
              <w:t>九份老街</w:t>
            </w:r>
          </w:p>
          <w:p w14:paraId="6BBDCA6B" w14:textId="217D45E4" w:rsidR="00955217" w:rsidRPr="004E0E5C" w:rsidRDefault="00955217" w:rsidP="004E0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32FA">
              <w:rPr>
                <w:rFonts w:ascii="標楷體" w:eastAsia="標楷體" w:hAnsi="標楷體" w:hint="eastAsia"/>
                <w:szCs w:val="24"/>
              </w:rPr>
              <w:t>有「黃金山城」的美稱，九份的山海之美、復古建築與獨特的坡地景觀，成為令人著迷的唯美山城</w:t>
            </w:r>
          </w:p>
        </w:tc>
      </w:tr>
      <w:tr w:rsidR="00892730" w:rsidRPr="008F5F22" w14:paraId="2D431C60" w14:textId="77777777" w:rsidTr="004E0E5C">
        <w:trPr>
          <w:trHeight w:val="1070"/>
          <w:jc w:val="center"/>
        </w:trPr>
        <w:tc>
          <w:tcPr>
            <w:tcW w:w="2844" w:type="dxa"/>
            <w:vAlign w:val="center"/>
          </w:tcPr>
          <w:p w14:paraId="10914D74" w14:textId="49614A5A" w:rsidR="00892730" w:rsidRPr="00BB04C7" w:rsidRDefault="00892730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955217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C64DB8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/>
                <w:szCs w:val="24"/>
              </w:rPr>
              <w:t xml:space="preserve">0 - </w:t>
            </w: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955217">
              <w:rPr>
                <w:rFonts w:ascii="標楷體" w:eastAsia="標楷體" w:hAnsi="標楷體" w:hint="eastAsia"/>
                <w:szCs w:val="24"/>
              </w:rPr>
              <w:t>5</w:t>
            </w:r>
            <w:r w:rsidRPr="00BB04C7">
              <w:rPr>
                <w:rFonts w:ascii="標楷體" w:eastAsia="標楷體" w:hAnsi="標楷體"/>
                <w:szCs w:val="24"/>
              </w:rPr>
              <w:t>：</w:t>
            </w:r>
            <w:r w:rsidR="00C64DB8"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1C307FE6" w14:textId="77777777" w:rsidR="002E1DCC" w:rsidRDefault="00955217" w:rsidP="002E1DC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集合前往</w:t>
            </w:r>
          </w:p>
          <w:p w14:paraId="31550B8C" w14:textId="2CD0D5ED" w:rsidR="00892730" w:rsidRPr="002E1DCC" w:rsidRDefault="002E1DCC" w:rsidP="002E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1DCC">
              <w:rPr>
                <w:rFonts w:ascii="標楷體" w:eastAsia="標楷體" w:hAnsi="標楷體" w:hint="eastAsia"/>
                <w:bCs/>
                <w:szCs w:val="24"/>
              </w:rPr>
              <w:t>陽明海洋文化藝術館</w:t>
            </w:r>
          </w:p>
        </w:tc>
        <w:tc>
          <w:tcPr>
            <w:tcW w:w="2945" w:type="dxa"/>
            <w:vMerge w:val="restart"/>
            <w:vAlign w:val="center"/>
          </w:tcPr>
          <w:p w14:paraId="7728CFE7" w14:textId="77777777" w:rsidR="002E1DCC" w:rsidRDefault="002E1DCC" w:rsidP="002E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BC5">
              <w:rPr>
                <w:rFonts w:ascii="標楷體" w:eastAsia="標楷體" w:hAnsi="標楷體" w:hint="eastAsia"/>
                <w:b/>
                <w:szCs w:val="24"/>
              </w:rPr>
              <w:t>陽明海洋文化藝術館</w:t>
            </w:r>
          </w:p>
          <w:p w14:paraId="3202B76A" w14:textId="73BCC91A" w:rsidR="006D2F51" w:rsidRPr="00BB04C7" w:rsidRDefault="002E1DCC" w:rsidP="002E1DCC">
            <w:pPr>
              <w:rPr>
                <w:rFonts w:ascii="標楷體" w:eastAsia="標楷體" w:hAnsi="標楷體"/>
                <w:szCs w:val="24"/>
              </w:rPr>
            </w:pPr>
            <w:r w:rsidRPr="005A1BC5">
              <w:rPr>
                <w:rFonts w:ascii="標楷體" w:eastAsia="標楷體" w:hAnsi="標楷體"/>
                <w:szCs w:val="24"/>
              </w:rPr>
              <w:t>基隆港旁的歷史建築，找尋海運工作者的移動經驗，並感受基隆港獨有的城市海景</w:t>
            </w:r>
          </w:p>
        </w:tc>
      </w:tr>
      <w:tr w:rsidR="006D2F51" w:rsidRPr="008F5F22" w14:paraId="0B5A042A" w14:textId="77777777" w:rsidTr="002448D0">
        <w:trPr>
          <w:trHeight w:val="949"/>
          <w:jc w:val="center"/>
        </w:trPr>
        <w:tc>
          <w:tcPr>
            <w:tcW w:w="2844" w:type="dxa"/>
            <w:vAlign w:val="center"/>
          </w:tcPr>
          <w:p w14:paraId="4F489E20" w14:textId="5B8B10CB" w:rsidR="006D2F51" w:rsidRPr="00BB04C7" w:rsidRDefault="006D2F51" w:rsidP="006D2F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955217">
              <w:rPr>
                <w:rFonts w:ascii="標楷體" w:eastAsia="標楷體" w:hAnsi="標楷體" w:hint="eastAsia"/>
                <w:szCs w:val="24"/>
              </w:rPr>
              <w:t>5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C64DB8"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 w:hint="eastAsia"/>
                <w:szCs w:val="24"/>
              </w:rPr>
              <w:t>0 - 1</w:t>
            </w:r>
            <w:r w:rsidR="00955217">
              <w:rPr>
                <w:rFonts w:ascii="標楷體" w:eastAsia="標楷體" w:hAnsi="標楷體" w:hint="eastAsia"/>
                <w:szCs w:val="24"/>
              </w:rPr>
              <w:t>7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0BE7E362" w14:textId="77777777" w:rsidR="002E1DCC" w:rsidRPr="002E1DCC" w:rsidRDefault="002E1DCC" w:rsidP="002E1DC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1DCC">
              <w:rPr>
                <w:rFonts w:ascii="標楷體" w:eastAsia="標楷體" w:hAnsi="標楷體" w:hint="eastAsia"/>
                <w:bCs/>
                <w:szCs w:val="24"/>
              </w:rPr>
              <w:t>陽明海洋文化藝術館</w:t>
            </w:r>
          </w:p>
          <w:p w14:paraId="2FE7217F" w14:textId="5A0AE76A" w:rsidR="00C64DB8" w:rsidRPr="00BB04C7" w:rsidRDefault="002E1DCC" w:rsidP="002E1DC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64DB8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="00C64DB8" w:rsidRPr="00C64DB8">
              <w:rPr>
                <w:rFonts w:ascii="標楷體" w:eastAsia="標楷體" w:hAnsi="標楷體"/>
                <w:bCs/>
                <w:szCs w:val="24"/>
              </w:rPr>
              <w:t>(15點</w:t>
            </w:r>
            <w:r w:rsidR="00C64DB8" w:rsidRPr="00C64DB8">
              <w:rPr>
                <w:rFonts w:ascii="標楷體" w:eastAsia="標楷體" w:hAnsi="標楷體" w:hint="eastAsia"/>
                <w:bCs/>
                <w:szCs w:val="24"/>
              </w:rPr>
              <w:t>定時導覽</w:t>
            </w:r>
            <w:r w:rsidR="00C64DB8" w:rsidRPr="00C64DB8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2945" w:type="dxa"/>
            <w:vMerge/>
            <w:vAlign w:val="center"/>
          </w:tcPr>
          <w:p w14:paraId="50FCBFE1" w14:textId="77777777" w:rsidR="006D2F51" w:rsidRPr="00BB04C7" w:rsidRDefault="006D2F51" w:rsidP="006D2F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2F51" w:rsidRPr="008F5F22" w14:paraId="6AD7A136" w14:textId="77777777" w:rsidTr="002A3A75">
        <w:trPr>
          <w:trHeight w:val="487"/>
          <w:jc w:val="center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DD23E29" w14:textId="2480B081" w:rsidR="006D2F51" w:rsidRPr="00BB04C7" w:rsidRDefault="006D2F51" w:rsidP="006D2F5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955217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72320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0 -</w:t>
            </w:r>
            <w:r w:rsidR="00955217">
              <w:rPr>
                <w:rFonts w:ascii="標楷體" w:eastAsia="標楷體" w:hAnsi="標楷體" w:hint="eastAsia"/>
                <w:bCs/>
                <w:szCs w:val="24"/>
              </w:rPr>
              <w:t>19</w:t>
            </w:r>
            <w:r w:rsidRPr="00BB04C7">
              <w:rPr>
                <w:rFonts w:ascii="標楷體" w:eastAsia="標楷體" w:hAnsi="標楷體" w:hint="eastAsia"/>
                <w:bCs/>
                <w:szCs w:val="24"/>
              </w:rPr>
              <w:t>：00</w:t>
            </w:r>
          </w:p>
        </w:tc>
        <w:tc>
          <w:tcPr>
            <w:tcW w:w="6082" w:type="dxa"/>
            <w:gridSpan w:val="2"/>
            <w:tcBorders>
              <w:bottom w:val="single" w:sz="4" w:space="0" w:color="auto"/>
            </w:tcBorders>
            <w:vAlign w:val="center"/>
          </w:tcPr>
          <w:p w14:paraId="65A7A0FB" w14:textId="14449CA5" w:rsidR="006D2F51" w:rsidRDefault="008D2D4B" w:rsidP="00FD12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673B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基隆</w:t>
            </w:r>
            <w:r w:rsidR="00FD126F" w:rsidRPr="001673B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享用晚餐</w:t>
            </w:r>
          </w:p>
        </w:tc>
      </w:tr>
      <w:tr w:rsidR="00892730" w:rsidRPr="008F5F22" w14:paraId="7D01904F" w14:textId="77777777" w:rsidTr="002A3A75">
        <w:trPr>
          <w:trHeight w:val="487"/>
          <w:jc w:val="center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1351272C" w14:textId="45D65F87" w:rsidR="00892730" w:rsidRPr="00BB04C7" w:rsidRDefault="00955217" w:rsidP="002A3A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892730"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6D2F51">
              <w:rPr>
                <w:rFonts w:ascii="標楷體" w:eastAsia="標楷體" w:hAnsi="標楷體" w:hint="eastAsia"/>
                <w:szCs w:val="24"/>
              </w:rPr>
              <w:t>0</w:t>
            </w:r>
            <w:r w:rsidR="00892730" w:rsidRPr="00BB04C7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6082" w:type="dxa"/>
            <w:gridSpan w:val="2"/>
            <w:tcBorders>
              <w:bottom w:val="single" w:sz="4" w:space="0" w:color="auto"/>
            </w:tcBorders>
            <w:vAlign w:val="center"/>
          </w:tcPr>
          <w:p w14:paraId="2B587EB4" w14:textId="1932C6D3" w:rsidR="00892730" w:rsidRPr="00BB04C7" w:rsidRDefault="00A212A1" w:rsidP="001F61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住宿</w:t>
            </w:r>
            <w:r w:rsidR="008D2D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基隆北都大飯店</w:t>
            </w:r>
          </w:p>
        </w:tc>
      </w:tr>
      <w:tr w:rsidR="00892730" w:rsidRPr="008F5F22" w14:paraId="61803248" w14:textId="77777777" w:rsidTr="002A3A75">
        <w:trPr>
          <w:trHeight w:val="487"/>
          <w:jc w:val="center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400A2D7F" w14:textId="67970BE6" w:rsidR="00892730" w:rsidRPr="00BB04C7" w:rsidRDefault="00BA753F" w:rsidP="002A3A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1121D2">
              <w:rPr>
                <w:rFonts w:ascii="標楷體" w:eastAsia="標楷體" w:hAnsi="標楷體" w:hint="eastAsia"/>
                <w:szCs w:val="24"/>
              </w:rPr>
              <w:t>年2月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121D2">
              <w:rPr>
                <w:rFonts w:ascii="標楷體" w:eastAsia="標楷體" w:hAnsi="標楷體" w:hint="eastAsia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1121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448D0" w:rsidRPr="008F5F22" w14:paraId="03B7863A" w14:textId="77777777" w:rsidTr="00BD28F9">
        <w:trPr>
          <w:trHeight w:val="604"/>
          <w:jc w:val="center"/>
        </w:trPr>
        <w:tc>
          <w:tcPr>
            <w:tcW w:w="2844" w:type="dxa"/>
            <w:vAlign w:val="center"/>
          </w:tcPr>
          <w:p w14:paraId="75F2C2A8" w14:textId="60206332" w:rsidR="002448D0" w:rsidRPr="00BB04C7" w:rsidRDefault="002448D0" w:rsidP="002448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07：00 - 08：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82" w:type="dxa"/>
            <w:gridSpan w:val="2"/>
            <w:vAlign w:val="center"/>
          </w:tcPr>
          <w:p w14:paraId="35511C4D" w14:textId="558A6F12" w:rsidR="002448D0" w:rsidRPr="00BB04C7" w:rsidRDefault="002448D0" w:rsidP="002448D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享用早餐</w:t>
            </w:r>
          </w:p>
        </w:tc>
      </w:tr>
      <w:tr w:rsidR="002448D0" w:rsidRPr="008F5F22" w14:paraId="1D1D7400" w14:textId="77777777" w:rsidTr="002448D0">
        <w:trPr>
          <w:trHeight w:val="415"/>
          <w:jc w:val="center"/>
        </w:trPr>
        <w:tc>
          <w:tcPr>
            <w:tcW w:w="2844" w:type="dxa"/>
            <w:vAlign w:val="center"/>
          </w:tcPr>
          <w:p w14:paraId="0E15E97F" w14:textId="426B8B19" w:rsidR="002448D0" w:rsidRPr="00BB04C7" w:rsidRDefault="002448D0" w:rsidP="002448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B04C7">
              <w:rPr>
                <w:rFonts w:ascii="標楷體" w:eastAsia="標楷體" w:hAnsi="標楷體" w:hint="eastAsia"/>
                <w:szCs w:val="24"/>
              </w:rPr>
              <w:t>0 - 0</w:t>
            </w:r>
            <w:r w:rsidR="00BC01FF">
              <w:rPr>
                <w:rFonts w:ascii="標楷體" w:eastAsia="標楷體" w:hAnsi="標楷體" w:hint="eastAsia"/>
                <w:szCs w:val="24"/>
              </w:rPr>
              <w:t>8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D2344F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79AB71D8" w14:textId="4E8AE459" w:rsidR="002448D0" w:rsidRPr="00483FC8" w:rsidRDefault="002448D0" w:rsidP="00D10D8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3F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集合前往</w:t>
            </w:r>
            <w:r w:rsidR="001F6115" w:rsidRPr="00483FC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基隆街區</w:t>
            </w:r>
          </w:p>
        </w:tc>
        <w:tc>
          <w:tcPr>
            <w:tcW w:w="2945" w:type="dxa"/>
            <w:vMerge w:val="restart"/>
            <w:vAlign w:val="center"/>
          </w:tcPr>
          <w:p w14:paraId="77A60C74" w14:textId="77777777" w:rsidR="002E1DCC" w:rsidRPr="002E1DCC" w:rsidRDefault="002E1DCC" w:rsidP="002E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1DCC">
              <w:rPr>
                <w:rFonts w:ascii="標楷體" w:eastAsia="標楷體" w:hAnsi="標楷體" w:hint="eastAsia"/>
                <w:b/>
                <w:szCs w:val="24"/>
              </w:rPr>
              <w:t>崁仔頂</w:t>
            </w:r>
          </w:p>
          <w:p w14:paraId="413B5AF6" w14:textId="4215E768" w:rsidR="00955217" w:rsidRPr="00BB04C7" w:rsidRDefault="002E1DCC" w:rsidP="00BC01FF">
            <w:pPr>
              <w:rPr>
                <w:rFonts w:ascii="標楷體" w:eastAsia="標楷體" w:hAnsi="標楷體"/>
                <w:szCs w:val="24"/>
              </w:rPr>
            </w:pPr>
            <w:r w:rsidRPr="002E1DCC">
              <w:rPr>
                <w:rFonts w:ascii="標楷體" w:eastAsia="標楷體" w:hAnsi="標楷體"/>
                <w:szCs w:val="24"/>
              </w:rPr>
              <w:t>泛指孝一路與孝二路路段，可分為二種特色商圈，其中孝一路部份，為基隆市區傳統漁市所在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BC01FF" w:rsidRPr="008F5F22" w14:paraId="247F35A1" w14:textId="77777777" w:rsidTr="002448D0">
        <w:trPr>
          <w:trHeight w:val="562"/>
          <w:jc w:val="center"/>
        </w:trPr>
        <w:tc>
          <w:tcPr>
            <w:tcW w:w="2844" w:type="dxa"/>
            <w:vAlign w:val="center"/>
          </w:tcPr>
          <w:p w14:paraId="3DBD89A4" w14:textId="23ACB25D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D2344F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0 - 1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2B65873E" w14:textId="77777777" w:rsidR="00BC01FF" w:rsidRPr="00483FC8" w:rsidRDefault="00BC01FF" w:rsidP="00BC01F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3FC8">
              <w:rPr>
                <w:rFonts w:ascii="標楷體" w:eastAsia="標楷體" w:hAnsi="標楷體" w:hint="eastAsia"/>
                <w:color w:val="000000" w:themeColor="text1"/>
                <w:szCs w:val="24"/>
              </w:rPr>
              <w:t>崁仔頂走讀</w:t>
            </w:r>
          </w:p>
          <w:p w14:paraId="2B563EEF" w14:textId="71022A0A" w:rsidR="00BC01FF" w:rsidRPr="00483FC8" w:rsidRDefault="00BC01FF" w:rsidP="00BC01F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3FC8">
              <w:rPr>
                <w:rFonts w:ascii="標楷體" w:eastAsia="標楷體" w:hAnsi="標楷體"/>
                <w:color w:val="000000" w:themeColor="text1"/>
                <w:szCs w:val="24"/>
              </w:rPr>
              <w:t>(解說導覽)</w:t>
            </w:r>
          </w:p>
        </w:tc>
        <w:tc>
          <w:tcPr>
            <w:tcW w:w="2945" w:type="dxa"/>
            <w:vMerge/>
            <w:vAlign w:val="center"/>
          </w:tcPr>
          <w:p w14:paraId="26B90EF3" w14:textId="77777777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1FF" w:rsidRPr="008F5F22" w14:paraId="7C0E01B9" w14:textId="77777777" w:rsidTr="00BD28F9">
        <w:trPr>
          <w:trHeight w:val="428"/>
          <w:jc w:val="center"/>
        </w:trPr>
        <w:tc>
          <w:tcPr>
            <w:tcW w:w="2844" w:type="dxa"/>
            <w:vAlign w:val="center"/>
          </w:tcPr>
          <w:p w14:paraId="2120AC25" w14:textId="2BC31A24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E1DCC"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 xml:space="preserve">0 -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E1DCC">
              <w:rPr>
                <w:rFonts w:ascii="標楷體" w:eastAsia="標楷體" w:hAnsi="標楷體" w:hint="eastAsia"/>
                <w:szCs w:val="24"/>
              </w:rPr>
              <w:t>1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7D78BE36" w14:textId="04391C36" w:rsidR="00BC01FF" w:rsidRPr="001673B6" w:rsidRDefault="00BC01FF" w:rsidP="00BC01F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673B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集合前往土城手信坊</w:t>
            </w:r>
          </w:p>
        </w:tc>
        <w:tc>
          <w:tcPr>
            <w:tcW w:w="2945" w:type="dxa"/>
            <w:vMerge/>
            <w:vAlign w:val="center"/>
          </w:tcPr>
          <w:p w14:paraId="1C26155B" w14:textId="77777777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1FF" w:rsidRPr="008F5F22" w14:paraId="0F68D893" w14:textId="77777777" w:rsidTr="00BD28F9">
        <w:trPr>
          <w:trHeight w:val="563"/>
          <w:jc w:val="center"/>
        </w:trPr>
        <w:tc>
          <w:tcPr>
            <w:tcW w:w="2844" w:type="dxa"/>
            <w:vAlign w:val="center"/>
          </w:tcPr>
          <w:p w14:paraId="1B64E9AD" w14:textId="4407E1E6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E1DCC">
              <w:rPr>
                <w:rFonts w:ascii="標楷體" w:eastAsia="標楷體" w:hAnsi="標楷體" w:hint="eastAsia"/>
                <w:szCs w:val="24"/>
              </w:rPr>
              <w:t>1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 xml:space="preserve">0 -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E1DCC">
              <w:rPr>
                <w:rFonts w:ascii="標楷體" w:eastAsia="標楷體" w:hAnsi="標楷體" w:hint="eastAsia"/>
                <w:szCs w:val="24"/>
              </w:rPr>
              <w:t>2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82" w:type="dxa"/>
            <w:gridSpan w:val="2"/>
            <w:vAlign w:val="center"/>
          </w:tcPr>
          <w:p w14:paraId="0965548A" w14:textId="77777777" w:rsidR="00BC01FF" w:rsidRPr="001673B6" w:rsidRDefault="00BC01FF" w:rsidP="00BC01FF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73B6">
              <w:rPr>
                <w:rFonts w:ascii="標楷體" w:eastAsia="標楷體" w:hAnsi="標楷體" w:hint="eastAsia"/>
                <w:color w:val="000000" w:themeColor="text1"/>
                <w:szCs w:val="24"/>
              </w:rPr>
              <w:t>享用午餐</w:t>
            </w:r>
          </w:p>
        </w:tc>
      </w:tr>
      <w:tr w:rsidR="00BC01FF" w:rsidRPr="008F5F22" w14:paraId="098724DB" w14:textId="77777777" w:rsidTr="0022235F">
        <w:trPr>
          <w:trHeight w:val="1051"/>
          <w:jc w:val="center"/>
        </w:trPr>
        <w:tc>
          <w:tcPr>
            <w:tcW w:w="2844" w:type="dxa"/>
            <w:vAlign w:val="center"/>
          </w:tcPr>
          <w:p w14:paraId="444939D9" w14:textId="304F9CAE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2E1DCC">
              <w:rPr>
                <w:rFonts w:ascii="標楷體" w:eastAsia="標楷體" w:hAnsi="標楷體" w:hint="eastAsia"/>
                <w:szCs w:val="24"/>
              </w:rPr>
              <w:t>2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0 - 1</w:t>
            </w:r>
            <w:r w:rsidR="002E1DCC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483D0762" w14:textId="0A82980D" w:rsidR="00BC01FF" w:rsidRPr="001673B6" w:rsidRDefault="00BC01FF" w:rsidP="00BC01F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673B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土城手信坊</w:t>
            </w:r>
          </w:p>
        </w:tc>
        <w:tc>
          <w:tcPr>
            <w:tcW w:w="2945" w:type="dxa"/>
            <w:vMerge w:val="restart"/>
            <w:vAlign w:val="center"/>
          </w:tcPr>
          <w:p w14:paraId="6D79ED1B" w14:textId="798A1785" w:rsidR="00BC01FF" w:rsidRDefault="00BC01FF" w:rsidP="00BC01F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126F">
              <w:rPr>
                <w:rFonts w:ascii="標楷體" w:eastAsia="標楷體" w:hAnsi="標楷體" w:hint="eastAsia"/>
                <w:b/>
                <w:szCs w:val="24"/>
              </w:rPr>
              <w:t>土城手信坊</w:t>
            </w:r>
          </w:p>
          <w:p w14:paraId="6851145D" w14:textId="36499AB4" w:rsidR="00BC01FF" w:rsidRPr="00407C45" w:rsidRDefault="00BC01FF" w:rsidP="00BC01FF">
            <w:pPr>
              <w:rPr>
                <w:rFonts w:ascii="標楷體" w:eastAsia="標楷體" w:hAnsi="標楷體"/>
                <w:b/>
                <w:szCs w:val="24"/>
              </w:rPr>
            </w:pPr>
            <w:r w:rsidRPr="00FD126F">
              <w:rPr>
                <w:rFonts w:ascii="標楷體" w:eastAsia="標楷體" w:hAnsi="標楷體" w:hint="eastAsia"/>
                <w:szCs w:val="24"/>
              </w:rPr>
              <w:t>園區到處都充滿濃濃的日本味紅大鳥居、巨型麻吉燒公仔，彷彿一秒飛日本渡假來手信坊創意和菓子文化館。</w:t>
            </w:r>
          </w:p>
        </w:tc>
      </w:tr>
      <w:tr w:rsidR="00BC01FF" w:rsidRPr="008F5F22" w14:paraId="48D69AB6" w14:textId="77777777" w:rsidTr="002A3A75">
        <w:trPr>
          <w:trHeight w:val="455"/>
          <w:jc w:val="center"/>
        </w:trPr>
        <w:tc>
          <w:tcPr>
            <w:tcW w:w="2844" w:type="dxa"/>
            <w:vAlign w:val="center"/>
          </w:tcPr>
          <w:p w14:paraId="209D9CB5" w14:textId="726623D6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 w:rsidR="002E1DCC">
              <w:rPr>
                <w:rFonts w:ascii="標楷體" w:eastAsia="標楷體" w:hAnsi="標楷體" w:hint="eastAsia"/>
                <w:szCs w:val="24"/>
              </w:rPr>
              <w:t>3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 w:rsidR="002E1DCC">
              <w:rPr>
                <w:rFonts w:ascii="標楷體" w:eastAsia="標楷體" w:hAnsi="標楷體" w:hint="eastAsia"/>
                <w:szCs w:val="24"/>
              </w:rPr>
              <w:t>4</w:t>
            </w:r>
            <w:r w:rsidRPr="00BB04C7">
              <w:rPr>
                <w:rFonts w:ascii="標楷體" w:eastAsia="標楷體" w:hAnsi="標楷體" w:hint="eastAsia"/>
                <w:szCs w:val="24"/>
              </w:rPr>
              <w:t>0 - 1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B04C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04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37" w:type="dxa"/>
            <w:vAlign w:val="center"/>
          </w:tcPr>
          <w:p w14:paraId="5991999A" w14:textId="160B6EF5" w:rsidR="00BC01FF" w:rsidRPr="00BB04C7" w:rsidRDefault="00BC01FF" w:rsidP="00BC01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集合前往台中火車站</w:t>
            </w:r>
          </w:p>
        </w:tc>
        <w:tc>
          <w:tcPr>
            <w:tcW w:w="2945" w:type="dxa"/>
            <w:vMerge/>
            <w:vAlign w:val="center"/>
          </w:tcPr>
          <w:p w14:paraId="41BE9E95" w14:textId="77777777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1FF" w:rsidRPr="008F5F22" w14:paraId="243411C5" w14:textId="77777777" w:rsidTr="003A6EBE">
        <w:trPr>
          <w:trHeight w:val="375"/>
          <w:jc w:val="center"/>
        </w:trPr>
        <w:tc>
          <w:tcPr>
            <w:tcW w:w="2844" w:type="dxa"/>
            <w:vAlign w:val="center"/>
          </w:tcPr>
          <w:p w14:paraId="6BFA1720" w14:textId="644100B2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04C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B04C7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0</w:t>
            </w:r>
            <w:r w:rsidRPr="00BB04C7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6082" w:type="dxa"/>
            <w:gridSpan w:val="2"/>
            <w:vAlign w:val="center"/>
          </w:tcPr>
          <w:p w14:paraId="74560CC0" w14:textId="701B77AD" w:rsidR="00BC01FF" w:rsidRPr="00BB04C7" w:rsidRDefault="00BC01FF" w:rsidP="00BC01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="00D17FF4">
              <w:rPr>
                <w:rFonts w:ascii="標楷體" w:eastAsia="標楷體" w:hAnsi="標楷體" w:hint="eastAsia"/>
                <w:szCs w:val="24"/>
              </w:rPr>
              <w:t>高鐵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Pr="00BB04C7">
              <w:rPr>
                <w:rFonts w:ascii="標楷體" w:eastAsia="標楷體" w:hAnsi="標楷體" w:hint="eastAsia"/>
                <w:szCs w:val="24"/>
              </w:rPr>
              <w:t>解散</w:t>
            </w:r>
          </w:p>
        </w:tc>
      </w:tr>
    </w:tbl>
    <w:p w14:paraId="1B858CEA" w14:textId="67E15F20" w:rsidR="009E61A5" w:rsidRPr="009E61A5" w:rsidRDefault="009E61A5" w:rsidP="009E61A5">
      <w:pPr>
        <w:pStyle w:val="0-"/>
        <w:numPr>
          <w:ilvl w:val="0"/>
          <w:numId w:val="9"/>
        </w:numPr>
        <w:tabs>
          <w:tab w:val="left" w:pos="709"/>
        </w:tabs>
        <w:spacing w:beforeLines="50" w:before="180" w:line="440" w:lineRule="exact"/>
        <w:ind w:left="482" w:firstLineChars="0" w:hanging="482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E61A5">
        <w:rPr>
          <w:rFonts w:ascii="標楷體" w:eastAsia="標楷體" w:hAnsi="標楷體" w:hint="eastAsia"/>
          <w:b/>
          <w:sz w:val="28"/>
          <w:szCs w:val="28"/>
        </w:rPr>
        <w:t>報名方式及注意事</w:t>
      </w:r>
      <w:r>
        <w:rPr>
          <w:rFonts w:ascii="標楷體" w:eastAsia="標楷體" w:hAnsi="標楷體" w:hint="eastAsia"/>
          <w:b/>
          <w:sz w:val="28"/>
          <w:szCs w:val="28"/>
        </w:rPr>
        <w:t>項</w:t>
      </w:r>
    </w:p>
    <w:p w14:paraId="10D1F82B" w14:textId="77777777" w:rsidR="00B277E8" w:rsidRDefault="00B277E8" w:rsidP="00B277E8">
      <w:pPr>
        <w:pStyle w:val="0-"/>
        <w:numPr>
          <w:ilvl w:val="0"/>
          <w:numId w:val="7"/>
        </w:numPr>
        <w:spacing w:line="440" w:lineRule="exact"/>
        <w:ind w:left="567" w:firstLineChars="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配合政府防疫規範，凡參與活動者於室內場所須配戴口罩，請學員自行攜帶；另</w:t>
      </w:r>
      <w:r w:rsidRPr="00C41606">
        <w:rPr>
          <w:rFonts w:ascii="標楷體" w:eastAsia="標楷體" w:hAnsi="標楷體" w:hint="eastAsia"/>
          <w:color w:val="000000" w:themeColor="text1"/>
          <w:sz w:val="28"/>
          <w:szCs w:val="28"/>
        </w:rPr>
        <w:t>為響應環保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 w:rsidRPr="0007493A">
        <w:rPr>
          <w:rFonts w:ascii="標楷體" w:eastAsia="標楷體" w:hAnsi="標楷體" w:hint="eastAsia"/>
          <w:color w:val="000000" w:themeColor="text1"/>
          <w:sz w:val="28"/>
          <w:szCs w:val="28"/>
        </w:rPr>
        <w:t>請自備環保杯。</w:t>
      </w:r>
    </w:p>
    <w:p w14:paraId="1F3ECCDB" w14:textId="2790B113" w:rsidR="0088019C" w:rsidRPr="006C2C07" w:rsidRDefault="00CD10D6" w:rsidP="006C2C07">
      <w:pPr>
        <w:pStyle w:val="0-"/>
        <w:numPr>
          <w:ilvl w:val="0"/>
          <w:numId w:val="7"/>
        </w:numPr>
        <w:spacing w:line="440" w:lineRule="exact"/>
        <w:ind w:left="567" w:firstLineChars="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D10D6">
        <w:rPr>
          <w:rFonts w:ascii="標楷體" w:eastAsia="標楷體" w:hAnsi="標楷體" w:hint="eastAsia"/>
          <w:color w:val="000000" w:themeColor="text1"/>
          <w:sz w:val="28"/>
          <w:szCs w:val="28"/>
        </w:rPr>
        <w:t>金湧泉溫泉會館-溫泉體驗</w:t>
      </w:r>
      <w:r w:rsidR="0088019C" w:rsidRPr="0088019C">
        <w:rPr>
          <w:rFonts w:ascii="標楷體" w:eastAsia="標楷體" w:hAnsi="標楷體" w:hint="eastAsia"/>
          <w:color w:val="000000" w:themeColor="text1"/>
          <w:sz w:val="28"/>
          <w:szCs w:val="28"/>
        </w:rPr>
        <w:t>，欲泡湯之學員請自行攜帶泳衣及泳褲。</w:t>
      </w:r>
    </w:p>
    <w:sectPr w:rsidR="0088019C" w:rsidRPr="006C2C07" w:rsidSect="009E61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D0601" w14:textId="77777777" w:rsidR="00467A2D" w:rsidRDefault="00467A2D" w:rsidP="0079490F">
      <w:r>
        <w:separator/>
      </w:r>
    </w:p>
  </w:endnote>
  <w:endnote w:type="continuationSeparator" w:id="0">
    <w:p w14:paraId="5E3257BC" w14:textId="77777777" w:rsidR="00467A2D" w:rsidRDefault="00467A2D" w:rsidP="007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346C" w14:textId="77777777" w:rsidR="00467A2D" w:rsidRDefault="00467A2D" w:rsidP="0079490F">
      <w:r>
        <w:separator/>
      </w:r>
    </w:p>
  </w:footnote>
  <w:footnote w:type="continuationSeparator" w:id="0">
    <w:p w14:paraId="069E38B7" w14:textId="77777777" w:rsidR="00467A2D" w:rsidRDefault="00467A2D" w:rsidP="007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78"/>
    <w:multiLevelType w:val="hybridMultilevel"/>
    <w:tmpl w:val="3FA882A2"/>
    <w:lvl w:ilvl="0" w:tplc="3FAC33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6372F"/>
    <w:multiLevelType w:val="hybridMultilevel"/>
    <w:tmpl w:val="B78AA1D2"/>
    <w:lvl w:ilvl="0" w:tplc="5A561F64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62B35"/>
    <w:multiLevelType w:val="hybridMultilevel"/>
    <w:tmpl w:val="9D926DA6"/>
    <w:lvl w:ilvl="0" w:tplc="04090015">
      <w:start w:val="1"/>
      <w:numFmt w:val="taiwaneseCountingThousand"/>
      <w:lvlText w:val="%1、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03FC7"/>
    <w:multiLevelType w:val="hybridMultilevel"/>
    <w:tmpl w:val="7520C2E6"/>
    <w:lvl w:ilvl="0" w:tplc="B3F2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434194"/>
    <w:multiLevelType w:val="hybridMultilevel"/>
    <w:tmpl w:val="665439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E67E17"/>
    <w:multiLevelType w:val="hybridMultilevel"/>
    <w:tmpl w:val="D8E422BE"/>
    <w:lvl w:ilvl="0" w:tplc="E1BC9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4E05D0"/>
    <w:multiLevelType w:val="hybridMultilevel"/>
    <w:tmpl w:val="56DEFC36"/>
    <w:lvl w:ilvl="0" w:tplc="147414A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4F821FF"/>
    <w:multiLevelType w:val="hybridMultilevel"/>
    <w:tmpl w:val="E35275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0B641B"/>
    <w:multiLevelType w:val="hybridMultilevel"/>
    <w:tmpl w:val="C36E0260"/>
    <w:lvl w:ilvl="0" w:tplc="39028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03941"/>
    <w:rsid w:val="000205AC"/>
    <w:rsid w:val="00064B8F"/>
    <w:rsid w:val="000739EE"/>
    <w:rsid w:val="000907F2"/>
    <w:rsid w:val="0009329C"/>
    <w:rsid w:val="000C370D"/>
    <w:rsid w:val="000C4F19"/>
    <w:rsid w:val="000D0D44"/>
    <w:rsid w:val="000D67CB"/>
    <w:rsid w:val="000E6E45"/>
    <w:rsid w:val="000F4290"/>
    <w:rsid w:val="000F48A9"/>
    <w:rsid w:val="00104BBE"/>
    <w:rsid w:val="001121D2"/>
    <w:rsid w:val="001141E2"/>
    <w:rsid w:val="00114E97"/>
    <w:rsid w:val="00156041"/>
    <w:rsid w:val="001652D5"/>
    <w:rsid w:val="001673B6"/>
    <w:rsid w:val="00175277"/>
    <w:rsid w:val="00182EA6"/>
    <w:rsid w:val="00185835"/>
    <w:rsid w:val="001910C9"/>
    <w:rsid w:val="001B51AF"/>
    <w:rsid w:val="001E0F56"/>
    <w:rsid w:val="001F6115"/>
    <w:rsid w:val="001F6556"/>
    <w:rsid w:val="00203253"/>
    <w:rsid w:val="002139E7"/>
    <w:rsid w:val="0022235F"/>
    <w:rsid w:val="00242CA2"/>
    <w:rsid w:val="002448D0"/>
    <w:rsid w:val="00263762"/>
    <w:rsid w:val="0027372C"/>
    <w:rsid w:val="00284FAF"/>
    <w:rsid w:val="002A08BA"/>
    <w:rsid w:val="002B16AB"/>
    <w:rsid w:val="002D714B"/>
    <w:rsid w:val="002E1DCC"/>
    <w:rsid w:val="00301A8A"/>
    <w:rsid w:val="00301F7E"/>
    <w:rsid w:val="00325499"/>
    <w:rsid w:val="00333144"/>
    <w:rsid w:val="00334E1F"/>
    <w:rsid w:val="00337B55"/>
    <w:rsid w:val="00343FF8"/>
    <w:rsid w:val="0035287A"/>
    <w:rsid w:val="003715F1"/>
    <w:rsid w:val="00372766"/>
    <w:rsid w:val="0037318A"/>
    <w:rsid w:val="00387729"/>
    <w:rsid w:val="00392E0A"/>
    <w:rsid w:val="00393A7B"/>
    <w:rsid w:val="003A27D1"/>
    <w:rsid w:val="003A6EBE"/>
    <w:rsid w:val="003A7E6D"/>
    <w:rsid w:val="003C4A5A"/>
    <w:rsid w:val="003E106A"/>
    <w:rsid w:val="003F16E9"/>
    <w:rsid w:val="003F32FA"/>
    <w:rsid w:val="004052D6"/>
    <w:rsid w:val="00407C45"/>
    <w:rsid w:val="0042317D"/>
    <w:rsid w:val="00423B45"/>
    <w:rsid w:val="00430089"/>
    <w:rsid w:val="00450D29"/>
    <w:rsid w:val="00455886"/>
    <w:rsid w:val="00457D0D"/>
    <w:rsid w:val="00461B0D"/>
    <w:rsid w:val="004669F8"/>
    <w:rsid w:val="00467642"/>
    <w:rsid w:val="00467A2D"/>
    <w:rsid w:val="00473E3B"/>
    <w:rsid w:val="00483FC8"/>
    <w:rsid w:val="004B229B"/>
    <w:rsid w:val="004B2397"/>
    <w:rsid w:val="004B71E9"/>
    <w:rsid w:val="004C0D80"/>
    <w:rsid w:val="004C731B"/>
    <w:rsid w:val="004D3C87"/>
    <w:rsid w:val="004E0E5C"/>
    <w:rsid w:val="004F17A7"/>
    <w:rsid w:val="004F3C71"/>
    <w:rsid w:val="0052370D"/>
    <w:rsid w:val="00533223"/>
    <w:rsid w:val="00543FEA"/>
    <w:rsid w:val="005738DE"/>
    <w:rsid w:val="005A1BC5"/>
    <w:rsid w:val="005A2D92"/>
    <w:rsid w:val="005C6797"/>
    <w:rsid w:val="005E4087"/>
    <w:rsid w:val="0060514B"/>
    <w:rsid w:val="00605C02"/>
    <w:rsid w:val="00610FA0"/>
    <w:rsid w:val="00616452"/>
    <w:rsid w:val="00617C52"/>
    <w:rsid w:val="00621E0F"/>
    <w:rsid w:val="006425C7"/>
    <w:rsid w:val="00652711"/>
    <w:rsid w:val="006605C6"/>
    <w:rsid w:val="00660AA9"/>
    <w:rsid w:val="00665931"/>
    <w:rsid w:val="00665D2A"/>
    <w:rsid w:val="00672CB1"/>
    <w:rsid w:val="00674BCF"/>
    <w:rsid w:val="006A2077"/>
    <w:rsid w:val="006B2465"/>
    <w:rsid w:val="006B279D"/>
    <w:rsid w:val="006C2C07"/>
    <w:rsid w:val="006D2F51"/>
    <w:rsid w:val="006E430A"/>
    <w:rsid w:val="006F42B9"/>
    <w:rsid w:val="0070001D"/>
    <w:rsid w:val="00723200"/>
    <w:rsid w:val="00730180"/>
    <w:rsid w:val="00732C70"/>
    <w:rsid w:val="00765C7E"/>
    <w:rsid w:val="007743DE"/>
    <w:rsid w:val="00791702"/>
    <w:rsid w:val="0079490F"/>
    <w:rsid w:val="007B2B0D"/>
    <w:rsid w:val="007B7B97"/>
    <w:rsid w:val="007C7506"/>
    <w:rsid w:val="007D60EA"/>
    <w:rsid w:val="007E2EE0"/>
    <w:rsid w:val="00811A38"/>
    <w:rsid w:val="00820322"/>
    <w:rsid w:val="008232DD"/>
    <w:rsid w:val="00850EEB"/>
    <w:rsid w:val="00873421"/>
    <w:rsid w:val="0088019C"/>
    <w:rsid w:val="008826AA"/>
    <w:rsid w:val="00891E92"/>
    <w:rsid w:val="00892730"/>
    <w:rsid w:val="008C077F"/>
    <w:rsid w:val="008D2D4B"/>
    <w:rsid w:val="008E00B1"/>
    <w:rsid w:val="008F5F22"/>
    <w:rsid w:val="0091148A"/>
    <w:rsid w:val="00916C28"/>
    <w:rsid w:val="00937947"/>
    <w:rsid w:val="00951501"/>
    <w:rsid w:val="00953439"/>
    <w:rsid w:val="00954C6B"/>
    <w:rsid w:val="00955217"/>
    <w:rsid w:val="009576D6"/>
    <w:rsid w:val="009666CE"/>
    <w:rsid w:val="00967D40"/>
    <w:rsid w:val="00993417"/>
    <w:rsid w:val="00993452"/>
    <w:rsid w:val="009A202C"/>
    <w:rsid w:val="009A6B67"/>
    <w:rsid w:val="009D0777"/>
    <w:rsid w:val="009D4BAA"/>
    <w:rsid w:val="009E0BEB"/>
    <w:rsid w:val="009E61A5"/>
    <w:rsid w:val="009F18CB"/>
    <w:rsid w:val="009F427D"/>
    <w:rsid w:val="00A212A1"/>
    <w:rsid w:val="00A257B4"/>
    <w:rsid w:val="00A27506"/>
    <w:rsid w:val="00A47886"/>
    <w:rsid w:val="00A6190E"/>
    <w:rsid w:val="00A716B3"/>
    <w:rsid w:val="00A9086A"/>
    <w:rsid w:val="00B277E8"/>
    <w:rsid w:val="00B53C20"/>
    <w:rsid w:val="00B56142"/>
    <w:rsid w:val="00BA753F"/>
    <w:rsid w:val="00BC01FF"/>
    <w:rsid w:val="00BC261B"/>
    <w:rsid w:val="00BD28F9"/>
    <w:rsid w:val="00BF43B3"/>
    <w:rsid w:val="00C01738"/>
    <w:rsid w:val="00C27114"/>
    <w:rsid w:val="00C45AF4"/>
    <w:rsid w:val="00C57308"/>
    <w:rsid w:val="00C64DB8"/>
    <w:rsid w:val="00C870B6"/>
    <w:rsid w:val="00C94F13"/>
    <w:rsid w:val="00C9626C"/>
    <w:rsid w:val="00CB3F77"/>
    <w:rsid w:val="00CD0AD3"/>
    <w:rsid w:val="00CD10D6"/>
    <w:rsid w:val="00D07C7E"/>
    <w:rsid w:val="00D10D84"/>
    <w:rsid w:val="00D17E93"/>
    <w:rsid w:val="00D17FF4"/>
    <w:rsid w:val="00D2344F"/>
    <w:rsid w:val="00D2378D"/>
    <w:rsid w:val="00D279E4"/>
    <w:rsid w:val="00D5595A"/>
    <w:rsid w:val="00D60D01"/>
    <w:rsid w:val="00D81013"/>
    <w:rsid w:val="00D93175"/>
    <w:rsid w:val="00DB6814"/>
    <w:rsid w:val="00E3111A"/>
    <w:rsid w:val="00E34D5A"/>
    <w:rsid w:val="00E421C2"/>
    <w:rsid w:val="00E63729"/>
    <w:rsid w:val="00E821BA"/>
    <w:rsid w:val="00E92D1E"/>
    <w:rsid w:val="00E94DFA"/>
    <w:rsid w:val="00E975FA"/>
    <w:rsid w:val="00ED73E4"/>
    <w:rsid w:val="00EE250B"/>
    <w:rsid w:val="00EF5B3F"/>
    <w:rsid w:val="00F13366"/>
    <w:rsid w:val="00F208A1"/>
    <w:rsid w:val="00F354CC"/>
    <w:rsid w:val="00F62249"/>
    <w:rsid w:val="00F62E6C"/>
    <w:rsid w:val="00F6397E"/>
    <w:rsid w:val="00F66944"/>
    <w:rsid w:val="00F66CA5"/>
    <w:rsid w:val="00F70A35"/>
    <w:rsid w:val="00F76EED"/>
    <w:rsid w:val="00FA1D75"/>
    <w:rsid w:val="00FA4958"/>
    <w:rsid w:val="00FC0B2B"/>
    <w:rsid w:val="00FC2B71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591B"/>
  <w15:chartTrackingRefBased/>
  <w15:docId w15:val="{54D427AA-D32D-4933-B5A0-5832278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A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1148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a,一,lp1,FooterText,numbered,Paragraphe de liste1,內文標題,1.1.1.1清單段落,標題 (4),(二),列點,1.1,表格文,Bullet List,Colorful List - Accent 11,Bulletr List Paragraph,列出段落,列出段落1,List Paragraph2,List Paragraph21,リスト段落1"/>
    <w:basedOn w:val="a"/>
    <w:link w:val="a4"/>
    <w:uiPriority w:val="34"/>
    <w:qFormat/>
    <w:rsid w:val="00F13366"/>
    <w:pPr>
      <w:ind w:leftChars="200" w:left="480"/>
    </w:pPr>
  </w:style>
  <w:style w:type="paragraph" w:customStyle="1" w:styleId="a5">
    <w:name w:val="字元"/>
    <w:basedOn w:val="a"/>
    <w:rsid w:val="00F1336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table" w:styleId="a6">
    <w:name w:val="Table Grid"/>
    <w:basedOn w:val="a1"/>
    <w:uiPriority w:val="39"/>
    <w:rsid w:val="00F1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semiHidden/>
    <w:rsid w:val="00E975FA"/>
    <w:rPr>
      <w:sz w:val="18"/>
    </w:rPr>
  </w:style>
  <w:style w:type="paragraph" w:customStyle="1" w:styleId="aa">
    <w:name w:val="字元"/>
    <w:basedOn w:val="a"/>
    <w:rsid w:val="00E975FA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paragraph" w:customStyle="1" w:styleId="ab">
    <w:name w:val="字元"/>
    <w:basedOn w:val="a"/>
    <w:rsid w:val="00C870B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C870B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9490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9490F"/>
    <w:rPr>
      <w:sz w:val="20"/>
      <w:szCs w:val="20"/>
    </w:rPr>
  </w:style>
  <w:style w:type="paragraph" w:styleId="af1">
    <w:name w:val="Normal Indent"/>
    <w:basedOn w:val="a"/>
    <w:rsid w:val="00954C6B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Default">
    <w:name w:val="Default"/>
    <w:rsid w:val="00954C6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character" w:styleId="af2">
    <w:name w:val="Strong"/>
    <w:basedOn w:val="a0"/>
    <w:uiPriority w:val="22"/>
    <w:qFormat/>
    <w:rsid w:val="00ED73E4"/>
    <w:rPr>
      <w:b/>
      <w:bCs/>
    </w:rPr>
  </w:style>
  <w:style w:type="character" w:customStyle="1" w:styleId="10">
    <w:name w:val="標題 1 字元"/>
    <w:basedOn w:val="a0"/>
    <w:link w:val="1"/>
    <w:uiPriority w:val="9"/>
    <w:rsid w:val="001B51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頁尾 字元1"/>
    <w:basedOn w:val="a0"/>
    <w:uiPriority w:val="99"/>
    <w:rsid w:val="00B277E8"/>
    <w:rPr>
      <w:sz w:val="20"/>
      <w:szCs w:val="20"/>
    </w:rPr>
  </w:style>
  <w:style w:type="paragraph" w:customStyle="1" w:styleId="0-">
    <w:name w:val="0-文"/>
    <w:basedOn w:val="a"/>
    <w:rsid w:val="00B277E8"/>
    <w:pPr>
      <w:spacing w:line="380" w:lineRule="exact"/>
      <w:ind w:firstLineChars="200" w:firstLine="489"/>
      <w:jc w:val="both"/>
    </w:pPr>
    <w:rPr>
      <w:rFonts w:ascii="Times New Roman" w:eastAsia="新細明體" w:hAnsi="Times New Roman" w:cs="Times New Roman"/>
      <w:sz w:val="22"/>
    </w:rPr>
  </w:style>
  <w:style w:type="character" w:customStyle="1" w:styleId="a4">
    <w:name w:val="清單段落 字元"/>
    <w:aliases w:val="清單段落a 字元,一 字元,lp1 字元,FooterText 字元,numbered 字元,Paragraphe de liste1 字元,內文標題 字元,1.1.1.1清單段落 字元,標題 (4) 字元,(二) 字元,列點 字元,1.1 字元,表格文 字元,Bullet List 字元,Colorful List - Accent 11 字元,Bulletr List Paragraph 字元,列出段落 字元,列出段落1 字元,List Paragraph2 字元"/>
    <w:link w:val="a3"/>
    <w:uiPriority w:val="34"/>
    <w:qFormat/>
    <w:rsid w:val="004B71E9"/>
  </w:style>
  <w:style w:type="character" w:customStyle="1" w:styleId="20">
    <w:name w:val="標題 2 字元"/>
    <w:basedOn w:val="a0"/>
    <w:link w:val="2"/>
    <w:uiPriority w:val="9"/>
    <w:rsid w:val="0091148A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E4BD-1BE6-4BFF-BBBE-D19C96FD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2022-12-14T01:41:00Z</cp:lastPrinted>
  <dcterms:created xsi:type="dcterms:W3CDTF">2022-12-23T02:59:00Z</dcterms:created>
  <dcterms:modified xsi:type="dcterms:W3CDTF">2022-12-23T02:59:00Z</dcterms:modified>
</cp:coreProperties>
</file>